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1BB88E" w14:textId="77777777" w:rsidR="00B910B9" w:rsidRPr="00A174EA" w:rsidRDefault="00B910B9" w:rsidP="009158DE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1183EA84" w14:textId="77777777" w:rsidR="00B910B9" w:rsidRPr="00A174EA" w:rsidRDefault="00B910B9" w:rsidP="009158DE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0CC89602" w14:textId="77777777" w:rsidR="009158DE" w:rsidRPr="00A174EA" w:rsidRDefault="009158DE" w:rsidP="009158DE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A174EA">
        <w:rPr>
          <w:rFonts w:ascii="Arial" w:eastAsia="Times New Roman" w:hAnsi="Arial" w:cs="Arial"/>
          <w:b/>
          <w:sz w:val="20"/>
          <w:szCs w:val="20"/>
        </w:rPr>
        <w:t xml:space="preserve">PREDAČUN ENOSTAVNI  </w:t>
      </w:r>
    </w:p>
    <w:p w14:paraId="2E6FA136" w14:textId="77777777" w:rsidR="003F7C69" w:rsidRDefault="003F7C69" w:rsidP="009158DE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062F8C38" w14:textId="34013C36" w:rsidR="009158DE" w:rsidRPr="00A174EA" w:rsidRDefault="009158DE" w:rsidP="009158DE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A174EA">
        <w:rPr>
          <w:rFonts w:ascii="Arial" w:eastAsia="Times New Roman" w:hAnsi="Arial" w:cs="Arial"/>
          <w:b/>
          <w:sz w:val="20"/>
          <w:szCs w:val="20"/>
        </w:rPr>
        <w:t>ŠTEVILKA__________________, Z DNE__________________</w:t>
      </w:r>
    </w:p>
    <w:p w14:paraId="6922EA60" w14:textId="77777777" w:rsidR="009158DE" w:rsidRPr="00A174EA" w:rsidRDefault="009158DE" w:rsidP="009158DE">
      <w:pPr>
        <w:spacing w:after="0" w:line="288" w:lineRule="auto"/>
        <w:outlineLvl w:val="0"/>
        <w:rPr>
          <w:rFonts w:ascii="Arial" w:eastAsia="Times New Roman" w:hAnsi="Arial" w:cs="Arial"/>
          <w:b/>
          <w:sz w:val="20"/>
          <w:szCs w:val="20"/>
        </w:rPr>
      </w:pPr>
      <w:r w:rsidRPr="00A174EA">
        <w:rPr>
          <w:rFonts w:ascii="Arial" w:eastAsia="Times New Roman" w:hAnsi="Arial" w:cs="Arial"/>
          <w:b/>
          <w:sz w:val="20"/>
          <w:szCs w:val="20"/>
        </w:rPr>
        <w:t>MORS 14/2023-ODP; Vzdrževanje in nadgradnja IS SUE – informacijskega sistema za spremljanje usposabljanj enot v letih 2023 in 2024</w:t>
      </w:r>
    </w:p>
    <w:p w14:paraId="7B866141" w14:textId="77777777" w:rsidR="00B910B9" w:rsidRPr="00A174EA" w:rsidRDefault="00B910B9" w:rsidP="0041606E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5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6"/>
        <w:gridCol w:w="4918"/>
        <w:gridCol w:w="1134"/>
        <w:gridCol w:w="1134"/>
        <w:gridCol w:w="1842"/>
        <w:gridCol w:w="1418"/>
        <w:gridCol w:w="1701"/>
        <w:gridCol w:w="1773"/>
      </w:tblGrid>
      <w:tr w:rsidR="00A174EA" w:rsidRPr="00A174EA" w14:paraId="72B0E1C0" w14:textId="77777777" w:rsidTr="006F7A76">
        <w:trPr>
          <w:cantSplit/>
          <w:trHeight w:val="315"/>
          <w:tblHeader/>
        </w:trPr>
        <w:tc>
          <w:tcPr>
            <w:tcW w:w="596" w:type="dxa"/>
            <w:tcBorders>
              <w:top w:val="single" w:sz="12" w:space="0" w:color="auto"/>
              <w:left w:val="single" w:sz="12" w:space="0" w:color="auto"/>
              <w:bottom w:val="nil"/>
              <w:right w:val="single" w:sz="8" w:space="0" w:color="auto"/>
            </w:tcBorders>
            <w:shd w:val="pct12" w:color="000000" w:fill="E5E5E5"/>
            <w:vAlign w:val="center"/>
            <w:hideMark/>
          </w:tcPr>
          <w:p w14:paraId="5C3D5CEB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ZAP.</w:t>
            </w:r>
          </w:p>
        </w:tc>
        <w:tc>
          <w:tcPr>
            <w:tcW w:w="4918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pct12" w:color="000000" w:fill="E5E5E5"/>
            <w:vAlign w:val="center"/>
            <w:hideMark/>
          </w:tcPr>
          <w:p w14:paraId="392298EF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pct12" w:color="000000" w:fill="E5E5E5"/>
            <w:vAlign w:val="center"/>
            <w:hideMark/>
          </w:tcPr>
          <w:p w14:paraId="7F51E26F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  <w:shd w:val="pct12" w:color="000000" w:fill="E5E5E5"/>
            <w:vAlign w:val="center"/>
            <w:hideMark/>
          </w:tcPr>
          <w:p w14:paraId="0368C5D2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42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pct12" w:color="000000" w:fill="E5E5E5"/>
            <w:vAlign w:val="center"/>
            <w:hideMark/>
          </w:tcPr>
          <w:p w14:paraId="6579C8C0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Cena/ME</w:t>
            </w: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pct12" w:color="000000" w:fill="E5E5E5"/>
            <w:vAlign w:val="center"/>
            <w:hideMark/>
          </w:tcPr>
          <w:p w14:paraId="0C176830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22%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pct12" w:color="000000" w:fill="E5E5E5"/>
            <w:vAlign w:val="center"/>
            <w:hideMark/>
          </w:tcPr>
          <w:p w14:paraId="7904A544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Cena/ME</w:t>
            </w:r>
          </w:p>
        </w:tc>
        <w:tc>
          <w:tcPr>
            <w:tcW w:w="1773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pct12" w:color="000000" w:fill="E5E5E5"/>
            <w:vAlign w:val="center"/>
            <w:hideMark/>
          </w:tcPr>
          <w:p w14:paraId="42452BDF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SKUPNA VREDNOST z DDV</w:t>
            </w:r>
          </w:p>
        </w:tc>
      </w:tr>
      <w:tr w:rsidR="00A174EA" w:rsidRPr="00A174EA" w14:paraId="1E5ADA2D" w14:textId="77777777" w:rsidTr="006F7A76">
        <w:trPr>
          <w:trHeight w:val="510"/>
          <w:tblHeader/>
        </w:trPr>
        <w:tc>
          <w:tcPr>
            <w:tcW w:w="596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pct12" w:color="000000" w:fill="E5E5E5"/>
            <w:vAlign w:val="center"/>
            <w:hideMark/>
          </w:tcPr>
          <w:p w14:paraId="06D1777E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ŠT.</w:t>
            </w:r>
          </w:p>
        </w:tc>
        <w:tc>
          <w:tcPr>
            <w:tcW w:w="49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pct12" w:color="000000" w:fill="E5E5E5"/>
            <w:vAlign w:val="center"/>
            <w:hideMark/>
          </w:tcPr>
          <w:p w14:paraId="2CE1D040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Predmet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pct12" w:color="000000" w:fill="E5E5E5"/>
            <w:vAlign w:val="center"/>
            <w:hideMark/>
          </w:tcPr>
          <w:p w14:paraId="6DFEF8EB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M.E.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pct12" w:color="000000" w:fill="E5E5E5"/>
            <w:vAlign w:val="center"/>
            <w:hideMark/>
          </w:tcPr>
          <w:p w14:paraId="69A04F1F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KOLIČINA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pct12" w:color="000000" w:fill="E5E5E5"/>
            <w:vAlign w:val="center"/>
            <w:hideMark/>
          </w:tcPr>
          <w:p w14:paraId="46084CED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brez DDV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pct12" w:color="000000" w:fill="E5E5E5"/>
            <w:vAlign w:val="center"/>
            <w:hideMark/>
          </w:tcPr>
          <w:p w14:paraId="477BF2D2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DDV/ME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pct12" w:color="000000" w:fill="E5E5E5"/>
            <w:vAlign w:val="center"/>
            <w:hideMark/>
          </w:tcPr>
          <w:p w14:paraId="791F2A24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z DDV</w:t>
            </w:r>
          </w:p>
        </w:tc>
        <w:tc>
          <w:tcPr>
            <w:tcW w:w="1773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3BA0AEB3" w14:textId="77777777" w:rsidR="00A174EA" w:rsidRPr="00A174EA" w:rsidRDefault="00A174EA" w:rsidP="00A174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</w:tr>
      <w:tr w:rsidR="00A174EA" w:rsidRPr="00A174EA" w14:paraId="79ED8DAF" w14:textId="77777777" w:rsidTr="006F7A76">
        <w:trPr>
          <w:cantSplit/>
          <w:trHeight w:val="315"/>
          <w:tblHeader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0BF53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897DC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6C26A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D4124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8B361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v EUR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67E01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v EUR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D4CF09C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v EUR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BB78170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v EUR</w:t>
            </w:r>
          </w:p>
        </w:tc>
      </w:tr>
      <w:tr w:rsidR="00A174EA" w:rsidRPr="00A174EA" w14:paraId="2E30645F" w14:textId="77777777" w:rsidTr="006F7A76">
        <w:trPr>
          <w:cantSplit/>
          <w:trHeight w:val="315"/>
          <w:tblHeader/>
        </w:trPr>
        <w:tc>
          <w:tcPr>
            <w:tcW w:w="596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17746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4918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98648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1476F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EE278B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6FDE82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7E0FE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  <w:t>6=5*22%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A3F39DB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  <w:t>7=5+6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69B4846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  <w:t>8=4*7</w:t>
            </w:r>
          </w:p>
        </w:tc>
      </w:tr>
      <w:tr w:rsidR="00A174EA" w:rsidRPr="00A174EA" w14:paraId="10B2F390" w14:textId="77777777" w:rsidTr="003F7C69">
        <w:trPr>
          <w:cantSplit/>
          <w:trHeight w:hRule="exact" w:val="454"/>
        </w:trPr>
        <w:tc>
          <w:tcPr>
            <w:tcW w:w="59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75A2B" w14:textId="77777777" w:rsidR="00A174EA" w:rsidRPr="00A174EA" w:rsidRDefault="00A174EA" w:rsidP="00A174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147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09AEC4E" w14:textId="77777777" w:rsidR="00A174EA" w:rsidRPr="00A174EA" w:rsidRDefault="00A174EA" w:rsidP="00A174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I. obdobje za vzdrževanje od sklenitve pogodbe do 30.06.2023 </w:t>
            </w:r>
            <w:r w:rsidRPr="00A174EA">
              <w:rPr>
                <w:rFonts w:ascii="Wingdings" w:eastAsia="Times New Roman" w:hAnsi="Wingdings" w:cs="Arial"/>
                <w:b/>
                <w:bCs/>
                <w:color w:val="000000"/>
                <w:sz w:val="20"/>
                <w:szCs w:val="20"/>
                <w:lang w:eastAsia="sl-SI"/>
              </w:rPr>
              <w:t></w:t>
            </w: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plačilo v letu 2023 </w:t>
            </w:r>
          </w:p>
        </w:tc>
        <w:tc>
          <w:tcPr>
            <w:tcW w:w="1773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2682728" w14:textId="77777777" w:rsidR="00A174EA" w:rsidRPr="00A174EA" w:rsidRDefault="00A174EA" w:rsidP="00A174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A174EA" w:rsidRPr="00A174EA" w14:paraId="64B2D9C0" w14:textId="77777777" w:rsidTr="003F7C69">
        <w:trPr>
          <w:cantSplit/>
          <w:trHeight w:hRule="exact" w:val="454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6A079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70E89" w14:textId="77777777" w:rsidR="00A174EA" w:rsidRPr="00A174EA" w:rsidRDefault="00A174EA" w:rsidP="00A174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Vzdrževanje aplikacij po modulih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569AD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3C566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8B2B3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C2BEF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F3E3E6C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1EDA3D5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A174EA" w:rsidRPr="00A174EA" w14:paraId="28B95155" w14:textId="77777777" w:rsidTr="003F7C69">
        <w:trPr>
          <w:cantSplit/>
          <w:trHeight w:hRule="exact" w:val="454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87D82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3A724" w14:textId="77777777" w:rsidR="00A174EA" w:rsidRPr="00A174EA" w:rsidRDefault="00A174EA" w:rsidP="00A174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Vzdrževanje analitike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FCB6C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BC2AD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85BE3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9E2A9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C496D60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7F5B8A4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A174EA" w:rsidRPr="00A174EA" w14:paraId="1D9319C7" w14:textId="77777777" w:rsidTr="003F7C69">
        <w:trPr>
          <w:cantSplit/>
          <w:trHeight w:hRule="exact" w:val="454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1F721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2913D" w14:textId="77777777" w:rsidR="00A174EA" w:rsidRPr="00A174EA" w:rsidRDefault="00A174EA" w:rsidP="00A174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Varovanje, integracija in skupne storitve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AD2B7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26C33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DE9CB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F07F4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E411B8B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2CA7FBC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A174EA" w:rsidRPr="00A174EA" w14:paraId="2A1982A1" w14:textId="77777777" w:rsidTr="003F7C69">
        <w:trPr>
          <w:cantSplit/>
          <w:trHeight w:hRule="exact" w:val="454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0AFE6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14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4578E4C5" w14:textId="77777777" w:rsidR="00A174EA" w:rsidRPr="00A174EA" w:rsidRDefault="00A174EA" w:rsidP="00A174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Skupna vrednost ponudbe za I. obdobje za vzdrževanje </w:t>
            </w:r>
            <w:r w:rsidRPr="00A174EA">
              <w:rPr>
                <w:rFonts w:ascii="Wingdings" w:eastAsia="Times New Roman" w:hAnsi="Wingdings" w:cs="Arial"/>
                <w:b/>
                <w:bCs/>
                <w:color w:val="000000"/>
                <w:sz w:val="20"/>
                <w:szCs w:val="20"/>
                <w:lang w:eastAsia="sl-SI"/>
              </w:rPr>
              <w:t></w:t>
            </w: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plačilo v letu 2023 (točke 1. – 3.) z DDV v EUR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9ED27B7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6C5C84" w:rsidRPr="00A174EA" w14:paraId="512EDB89" w14:textId="77777777" w:rsidTr="000F0CA9">
        <w:trPr>
          <w:cantSplit/>
          <w:trHeight w:hRule="exact" w:val="227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52A97" w14:textId="77777777" w:rsidR="006C5C84" w:rsidRPr="00A174EA" w:rsidRDefault="006C5C84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147" w:type="dxa"/>
            <w:gridSpan w:val="6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46A21AB" w14:textId="77777777" w:rsidR="006C5C84" w:rsidRPr="00A174EA" w:rsidRDefault="006C5C84" w:rsidP="00A174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  <w:p w14:paraId="45D0EDBC" w14:textId="7B3D2966" w:rsidR="006C5C84" w:rsidRPr="00A174EA" w:rsidRDefault="006C5C84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  <w:p w14:paraId="4379F2D9" w14:textId="386640CE" w:rsidR="006C5C84" w:rsidRPr="00A174EA" w:rsidRDefault="006C5C84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  <w:p w14:paraId="4F9E7132" w14:textId="0C696CA7" w:rsidR="006C5C84" w:rsidRPr="00A174EA" w:rsidRDefault="006C5C84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  <w:p w14:paraId="192D8675" w14:textId="028BFE11" w:rsidR="006C5C84" w:rsidRPr="00A174EA" w:rsidRDefault="006C5C84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  <w:p w14:paraId="2E23D05F" w14:textId="50098B30" w:rsidR="006C5C84" w:rsidRPr="00A174EA" w:rsidRDefault="006C5C84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EFD944B" w14:textId="77777777" w:rsidR="006C5C84" w:rsidRPr="00A174EA" w:rsidRDefault="006C5C84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A174EA" w:rsidRPr="00A174EA" w14:paraId="674011DF" w14:textId="77777777" w:rsidTr="003F7C69">
        <w:trPr>
          <w:cantSplit/>
          <w:trHeight w:hRule="exact" w:val="454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8EBE4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14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46E4A7E" w14:textId="77777777" w:rsidR="00A174EA" w:rsidRPr="00A174EA" w:rsidRDefault="00A174EA" w:rsidP="00A174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I. obdobje za nadgradnjo od sklenitve pogodbe do 30.06.2023 </w:t>
            </w:r>
            <w:r w:rsidRPr="00A174EA">
              <w:rPr>
                <w:rFonts w:ascii="Wingdings" w:eastAsia="Times New Roman" w:hAnsi="Wingdings" w:cs="Arial"/>
                <w:b/>
                <w:bCs/>
                <w:color w:val="000000"/>
                <w:sz w:val="20"/>
                <w:szCs w:val="20"/>
                <w:lang w:eastAsia="sl-SI"/>
              </w:rPr>
              <w:t></w:t>
            </w: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plačilo v letu 2023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62C943F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A174EA" w:rsidRPr="00A174EA" w14:paraId="1AB18177" w14:textId="77777777" w:rsidTr="003F7C69">
        <w:trPr>
          <w:cantSplit/>
          <w:trHeight w:hRule="exact" w:val="454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A81D0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2CE52" w14:textId="77777777" w:rsidR="00A174EA" w:rsidRPr="00A174EA" w:rsidRDefault="00A174EA" w:rsidP="00A174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Nadgradnja IS SUE modulov vojaških šol in VIU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C1FDC0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0800B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AD2946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51EE5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E4F2770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DA8AAEA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A174EA" w:rsidRPr="00A174EA" w14:paraId="7C76FB3D" w14:textId="77777777" w:rsidTr="003F7C69">
        <w:trPr>
          <w:cantSplit/>
          <w:trHeight w:hRule="exact" w:val="454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07D63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6F98F" w14:textId="77777777" w:rsidR="00A174EA" w:rsidRPr="00A174EA" w:rsidRDefault="00A174EA" w:rsidP="00A174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Nadgradnja EDU, UPE, EDS, PGS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0BE6F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6A036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D0311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BA001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7E637BB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5F4D407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A174EA" w:rsidRPr="00A174EA" w14:paraId="049DAA7F" w14:textId="77777777" w:rsidTr="003F7C69">
        <w:trPr>
          <w:cantSplit/>
          <w:trHeight w:hRule="exact" w:val="454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1462C" w14:textId="77777777" w:rsidR="00A174EA" w:rsidRPr="00A174EA" w:rsidRDefault="00A174EA" w:rsidP="00A174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14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F3DFF4C" w14:textId="77777777" w:rsidR="00A174EA" w:rsidRPr="00A174EA" w:rsidRDefault="00A174EA" w:rsidP="00A174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Skupna vrednost ponudbe za I. obdobje za nadgradnjo </w:t>
            </w:r>
            <w:r w:rsidRPr="00A174EA">
              <w:rPr>
                <w:rFonts w:ascii="Wingdings" w:eastAsia="Times New Roman" w:hAnsi="Wingdings" w:cs="Arial"/>
                <w:b/>
                <w:bCs/>
                <w:color w:val="000000"/>
                <w:sz w:val="20"/>
                <w:szCs w:val="20"/>
                <w:lang w:eastAsia="sl-SI"/>
              </w:rPr>
              <w:t></w:t>
            </w: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plačilo v letu 2023 (točki 4. in 5.) z DDV v EUR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877BD15" w14:textId="77777777" w:rsidR="00A174EA" w:rsidRPr="00A174EA" w:rsidRDefault="00A174EA" w:rsidP="00A174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A174EA" w:rsidRPr="00A174EA" w14:paraId="11C9D7A2" w14:textId="77777777" w:rsidTr="003F7C69">
        <w:trPr>
          <w:cantSplit/>
          <w:trHeight w:hRule="exact" w:val="227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271C6" w14:textId="77777777" w:rsidR="00A174EA" w:rsidRPr="00A174EA" w:rsidRDefault="00A174EA" w:rsidP="00A174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14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5F39625" w14:textId="77777777" w:rsidR="00A174EA" w:rsidRPr="00A174EA" w:rsidRDefault="00A174EA" w:rsidP="00A174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CD3BB6B" w14:textId="77777777" w:rsidR="00A174EA" w:rsidRPr="00A174EA" w:rsidRDefault="00A174EA" w:rsidP="00A174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A174EA" w:rsidRPr="00A174EA" w14:paraId="0D73D4D8" w14:textId="77777777" w:rsidTr="003F7C69">
        <w:trPr>
          <w:cantSplit/>
          <w:trHeight w:hRule="exact" w:val="454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621ABA" w14:textId="77777777" w:rsidR="00A174EA" w:rsidRPr="00A174EA" w:rsidRDefault="00A174EA" w:rsidP="00A174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14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9A7FFE0" w14:textId="77777777" w:rsidR="00A174EA" w:rsidRPr="00A174EA" w:rsidRDefault="00A174EA" w:rsidP="00A174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Skupna vrednost ponudbe za I. obdobje za vzdrževanje in nadgradnjo od sklenitve pogodbe do 30.06.2023 z DDV (v EUR):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D1017F5" w14:textId="77777777" w:rsidR="00A174EA" w:rsidRPr="00A174EA" w:rsidRDefault="00A174EA" w:rsidP="00A174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721F60" w:rsidRPr="00A174EA" w14:paraId="49D43EBA" w14:textId="77777777" w:rsidTr="003F7C69">
        <w:trPr>
          <w:cantSplit/>
          <w:trHeight w:hRule="exact" w:val="227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54CCA6" w14:textId="77777777" w:rsidR="00721F60" w:rsidRPr="00A174EA" w:rsidRDefault="00721F60" w:rsidP="00A174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14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7B3BC5E2" w14:textId="77777777" w:rsidR="00721F60" w:rsidRPr="00A174EA" w:rsidRDefault="00721F60" w:rsidP="00A174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23572D" w14:textId="77777777" w:rsidR="00721F60" w:rsidRPr="00A174EA" w:rsidRDefault="00721F60" w:rsidP="00A174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</w:tr>
      <w:tr w:rsidR="00A174EA" w:rsidRPr="00A174EA" w14:paraId="73F97BC2" w14:textId="77777777" w:rsidTr="003F7C69">
        <w:trPr>
          <w:cantSplit/>
          <w:trHeight w:hRule="exact" w:val="454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916D8" w14:textId="77777777" w:rsidR="00A174EA" w:rsidRPr="00A174EA" w:rsidRDefault="00A174EA" w:rsidP="00A174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14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AAE3508" w14:textId="77777777" w:rsidR="00A174EA" w:rsidRPr="00A174EA" w:rsidRDefault="00A174EA" w:rsidP="00A174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II. obdobje za  vzdrževanje od 01.07.2023 do 30.11.2023 </w:t>
            </w:r>
            <w:r w:rsidRPr="00A174EA">
              <w:rPr>
                <w:rFonts w:ascii="Wingdings" w:eastAsia="Times New Roman" w:hAnsi="Wingdings" w:cs="Arial"/>
                <w:b/>
                <w:bCs/>
                <w:color w:val="000000"/>
                <w:sz w:val="20"/>
                <w:szCs w:val="20"/>
                <w:lang w:eastAsia="sl-SI"/>
              </w:rPr>
              <w:t></w:t>
            </w: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plačilo v letu 2023: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8356892" w14:textId="77777777" w:rsidR="00A174EA" w:rsidRPr="00A174EA" w:rsidRDefault="00A174EA" w:rsidP="00A174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721F60" w:rsidRPr="00A174EA" w14:paraId="7C44AC7D" w14:textId="77777777" w:rsidTr="003F7C69">
        <w:trPr>
          <w:cantSplit/>
          <w:trHeight w:hRule="exact" w:val="454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19281" w14:textId="55A50086" w:rsidR="00721F60" w:rsidRPr="00A174EA" w:rsidRDefault="00721F60" w:rsidP="00721F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6.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BE5792" w14:textId="1C018725" w:rsidR="00721F60" w:rsidRPr="00A174EA" w:rsidRDefault="00721F60" w:rsidP="00721F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Vzdrževanje aplikacij po modulih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26DC8" w14:textId="77777777" w:rsidR="00721F60" w:rsidRPr="00A174EA" w:rsidRDefault="00721F60" w:rsidP="00721F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A6128" w14:textId="434F1E3D" w:rsidR="00721F60" w:rsidRPr="00A174EA" w:rsidRDefault="00721F60" w:rsidP="00721F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E0AA9" w14:textId="77777777" w:rsidR="00721F60" w:rsidRPr="00A174EA" w:rsidRDefault="00721F60" w:rsidP="00721F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BA1AD" w14:textId="77777777" w:rsidR="00721F60" w:rsidRPr="00A174EA" w:rsidRDefault="00721F60" w:rsidP="00721F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6065119" w14:textId="77777777" w:rsidR="00721F60" w:rsidRPr="00A174EA" w:rsidRDefault="00721F60" w:rsidP="00721F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B621175" w14:textId="77777777" w:rsidR="00721F60" w:rsidRPr="00A174EA" w:rsidRDefault="00721F60" w:rsidP="00721F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721F60" w:rsidRPr="00A174EA" w14:paraId="76CBC9B9" w14:textId="77777777" w:rsidTr="003F7C69">
        <w:trPr>
          <w:cantSplit/>
          <w:trHeight w:hRule="exact" w:val="454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ED766" w14:textId="77777777" w:rsidR="00721F60" w:rsidRPr="00A174EA" w:rsidRDefault="00721F60" w:rsidP="00721F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7.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A28EA" w14:textId="77777777" w:rsidR="00721F60" w:rsidRPr="00A174EA" w:rsidRDefault="00721F60" w:rsidP="00721F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Vzdrževanje analitike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E07013" w14:textId="77777777" w:rsidR="00721F60" w:rsidRPr="00A174EA" w:rsidRDefault="00721F60" w:rsidP="00721F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38654B" w14:textId="4D47EB31" w:rsidR="00721F60" w:rsidRPr="00A174EA" w:rsidRDefault="00721F60" w:rsidP="00721F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92A04C" w14:textId="77777777" w:rsidR="00721F60" w:rsidRPr="00A174EA" w:rsidRDefault="00721F60" w:rsidP="00721F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C6A56" w14:textId="77777777" w:rsidR="00721F60" w:rsidRPr="00A174EA" w:rsidRDefault="00721F60" w:rsidP="00721F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3284036" w14:textId="77777777" w:rsidR="00721F60" w:rsidRPr="00A174EA" w:rsidRDefault="00721F60" w:rsidP="00721F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A33F85D" w14:textId="77777777" w:rsidR="00721F60" w:rsidRPr="00A174EA" w:rsidRDefault="00721F60" w:rsidP="00721F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721F60" w:rsidRPr="00A174EA" w14:paraId="38C7DE34" w14:textId="77777777" w:rsidTr="003F7C69">
        <w:trPr>
          <w:cantSplit/>
          <w:trHeight w:hRule="exact" w:val="454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6A90F" w14:textId="77777777" w:rsidR="00721F60" w:rsidRPr="00A174EA" w:rsidRDefault="00721F60" w:rsidP="00721F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8.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058D3" w14:textId="77777777" w:rsidR="00721F60" w:rsidRPr="00A174EA" w:rsidRDefault="00721F60" w:rsidP="00721F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Varovanje, integracija in skupne storitve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C6F39" w14:textId="77777777" w:rsidR="00721F60" w:rsidRPr="00A174EA" w:rsidRDefault="00721F60" w:rsidP="00721F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339CA6" w14:textId="5B169941" w:rsidR="00721F60" w:rsidRPr="00A174EA" w:rsidRDefault="00721F60" w:rsidP="00721F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0D55F5" w14:textId="77777777" w:rsidR="00721F60" w:rsidRPr="00A174EA" w:rsidRDefault="00721F60" w:rsidP="00721F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7870C" w14:textId="77777777" w:rsidR="00721F60" w:rsidRPr="00A174EA" w:rsidRDefault="00721F60" w:rsidP="00721F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9F4B88C" w14:textId="77777777" w:rsidR="00721F60" w:rsidRPr="00A174EA" w:rsidRDefault="00721F60" w:rsidP="00721F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C587687" w14:textId="77777777" w:rsidR="00721F60" w:rsidRPr="00A174EA" w:rsidRDefault="00721F60" w:rsidP="00721F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721F60" w:rsidRPr="00A174EA" w14:paraId="6233A9E3" w14:textId="77777777" w:rsidTr="003F7C69">
        <w:trPr>
          <w:cantSplit/>
          <w:trHeight w:hRule="exact" w:val="454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43D77" w14:textId="77777777" w:rsidR="00721F60" w:rsidRPr="00A174EA" w:rsidRDefault="00721F60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147" w:type="dxa"/>
            <w:gridSpan w:val="6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C64692A" w14:textId="6660CE3E" w:rsidR="00721F60" w:rsidRPr="00721F60" w:rsidRDefault="00721F60" w:rsidP="00721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Skupna vrednost ponudbe za II. obdobje za vzdrževanje </w:t>
            </w:r>
            <w:r w:rsidRPr="00A174EA">
              <w:rPr>
                <w:rFonts w:ascii="Wingdings" w:eastAsia="Times New Roman" w:hAnsi="Wingdings" w:cs="Arial"/>
                <w:b/>
                <w:bCs/>
                <w:color w:val="000000"/>
                <w:sz w:val="20"/>
                <w:szCs w:val="20"/>
                <w:lang w:eastAsia="sl-SI"/>
              </w:rPr>
              <w:t></w:t>
            </w: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plačilo v letu 2023 (točke 6. – 8.) z DDV v EUR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323745B" w14:textId="77777777" w:rsidR="00721F60" w:rsidRPr="00A174EA" w:rsidRDefault="00721F60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A174EA" w:rsidRPr="00A174EA" w14:paraId="4D5F089F" w14:textId="77777777" w:rsidTr="003F7C69">
        <w:trPr>
          <w:cantSplit/>
          <w:trHeight w:val="227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959B4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14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48C35257" w14:textId="77777777" w:rsidR="00A174EA" w:rsidRPr="00A174EA" w:rsidRDefault="00A174EA" w:rsidP="00A174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83AA881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A174EA" w:rsidRPr="00A174EA" w14:paraId="3E2CFFB8" w14:textId="77777777" w:rsidTr="003F7C69">
        <w:trPr>
          <w:cantSplit/>
          <w:trHeight w:hRule="exact" w:val="454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DA9899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14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4A1D0172" w14:textId="77777777" w:rsidR="00A174EA" w:rsidRPr="00A174EA" w:rsidRDefault="00A174EA" w:rsidP="001225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II. obdobje za  nadgradnjo od 01.07.2023 do 30.11.2023 </w:t>
            </w:r>
            <w:r w:rsidRPr="00A174EA">
              <w:rPr>
                <w:rFonts w:ascii="Wingdings" w:eastAsia="Times New Roman" w:hAnsi="Wingdings" w:cs="Arial"/>
                <w:b/>
                <w:bCs/>
                <w:color w:val="000000"/>
                <w:sz w:val="20"/>
                <w:szCs w:val="20"/>
                <w:lang w:eastAsia="sl-SI"/>
              </w:rPr>
              <w:t></w:t>
            </w: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plačilo v letu 2023: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CD406A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721F60" w:rsidRPr="00A174EA" w14:paraId="588ED2CA" w14:textId="77777777" w:rsidTr="003F7C69">
        <w:trPr>
          <w:cantSplit/>
          <w:trHeight w:hRule="exact" w:val="454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63E3F9" w14:textId="49168D05" w:rsidR="00721F60" w:rsidRPr="00A174EA" w:rsidRDefault="00721F60" w:rsidP="00721F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9.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2D9B4E" w14:textId="079ACB60" w:rsidR="00721F60" w:rsidRPr="00A174EA" w:rsidRDefault="00721F60" w:rsidP="00721F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Nadgradnja IS SUE modulov vojaških šol in VIU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ABBCA0" w14:textId="2B4587A1" w:rsidR="00721F60" w:rsidRPr="00A174EA" w:rsidRDefault="00721F60" w:rsidP="00721F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0364C" w14:textId="2570E6FC" w:rsidR="00721F60" w:rsidRPr="00A174EA" w:rsidRDefault="00721F60" w:rsidP="00721F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DFB1DD" w14:textId="775A0D90" w:rsidR="00721F60" w:rsidRPr="00A174EA" w:rsidRDefault="00721F60" w:rsidP="00721F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7443A" w14:textId="54C73A1C" w:rsidR="00721F60" w:rsidRPr="00A174EA" w:rsidRDefault="00721F60" w:rsidP="00721F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C12FDA" w14:textId="7A0D141E" w:rsidR="00721F60" w:rsidRPr="00A174EA" w:rsidRDefault="00721F60" w:rsidP="00721F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557C50" w14:textId="62C9BBD5" w:rsidR="00721F60" w:rsidRPr="00A174EA" w:rsidRDefault="00721F60" w:rsidP="00721F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A174EA" w:rsidRPr="00A174EA" w14:paraId="1531C783" w14:textId="77777777" w:rsidTr="003F7C69">
        <w:trPr>
          <w:cantSplit/>
          <w:trHeight w:hRule="exact" w:val="454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CAB230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10.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2C3E2" w14:textId="77777777" w:rsidR="00A174EA" w:rsidRPr="00A174EA" w:rsidRDefault="00A174EA" w:rsidP="00A174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Nadgradnja EDU, UPE, EDS, PGS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1BD3E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5F560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233578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73561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3579C96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31EF1DF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721F60" w:rsidRPr="00A174EA" w14:paraId="396D0284" w14:textId="77777777" w:rsidTr="003F7C69">
        <w:trPr>
          <w:cantSplit/>
          <w:trHeight w:hRule="exact" w:val="454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FBBB7" w14:textId="77777777" w:rsidR="00721F60" w:rsidRPr="00A174EA" w:rsidRDefault="00721F60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147" w:type="dxa"/>
            <w:gridSpan w:val="6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75572E6" w14:textId="1A8C8B6F" w:rsidR="00721F60" w:rsidRPr="00721F60" w:rsidRDefault="00721F60" w:rsidP="00721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Skupna vrednost ponudbe za II. obdobje za nadgradnjo </w:t>
            </w:r>
            <w:r w:rsidRPr="00A174EA">
              <w:rPr>
                <w:rFonts w:ascii="Wingdings" w:eastAsia="Times New Roman" w:hAnsi="Wingdings" w:cs="Arial"/>
                <w:b/>
                <w:bCs/>
                <w:color w:val="000000"/>
                <w:sz w:val="20"/>
                <w:szCs w:val="20"/>
                <w:lang w:eastAsia="sl-SI"/>
              </w:rPr>
              <w:t></w:t>
            </w: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plačilo v letu 2023 (točki 9. in 10.) z DDV v EUR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25CE6E" w14:textId="77777777" w:rsidR="00721F60" w:rsidRPr="00A174EA" w:rsidRDefault="00721F60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A174EA" w:rsidRPr="00A174EA" w14:paraId="4304FFBF" w14:textId="77777777" w:rsidTr="003F7C69">
        <w:trPr>
          <w:cantSplit/>
          <w:trHeight w:hRule="exact" w:val="113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65068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14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B476013" w14:textId="77777777" w:rsidR="00A174EA" w:rsidRPr="00A174EA" w:rsidRDefault="00A174EA" w:rsidP="00A174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C3D9EE1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A174EA" w:rsidRPr="00A174EA" w14:paraId="45FAADBF" w14:textId="77777777" w:rsidTr="003F7C69">
        <w:trPr>
          <w:cantSplit/>
          <w:trHeight w:hRule="exact" w:val="454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40C58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14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EEA4A29" w14:textId="77777777" w:rsidR="00A174EA" w:rsidRPr="00A174EA" w:rsidRDefault="00A174EA" w:rsidP="001225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Skupna vrednost ponudbe za II. obdobje za vzdrževanje in nadgradnjo </w:t>
            </w:r>
            <w:r w:rsidRPr="00A174EA">
              <w:rPr>
                <w:rFonts w:ascii="Wingdings" w:eastAsia="Times New Roman" w:hAnsi="Wingdings" w:cs="Arial"/>
                <w:b/>
                <w:bCs/>
                <w:color w:val="000000"/>
                <w:sz w:val="20"/>
                <w:szCs w:val="20"/>
                <w:lang w:eastAsia="sl-SI"/>
              </w:rPr>
              <w:t></w:t>
            </w: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plačilo v letu 2023 (točke 6. – 10.) z DDV v EUR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D2BD797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A174EA" w:rsidRPr="00A174EA" w14:paraId="23113078" w14:textId="77777777" w:rsidTr="003F7C69">
        <w:trPr>
          <w:cantSplit/>
          <w:trHeight w:hRule="exact" w:val="113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855D3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14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8314689" w14:textId="77777777" w:rsidR="00A174EA" w:rsidRPr="00A174EA" w:rsidRDefault="00A174EA" w:rsidP="00A174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6BC92A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A174EA" w:rsidRPr="00A174EA" w14:paraId="044F3E7A" w14:textId="77777777" w:rsidTr="003F7C69">
        <w:trPr>
          <w:cantSplit/>
          <w:trHeight w:hRule="exact" w:val="454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D27C2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147" w:type="dxa"/>
            <w:gridSpan w:val="6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D6B3836" w14:textId="77777777" w:rsidR="00A174EA" w:rsidRPr="00A174EA" w:rsidRDefault="00A174EA" w:rsidP="001225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Skupna vrednost ponudbe za I.+II. obdobje </w:t>
            </w:r>
            <w:r w:rsidRPr="00A174EA">
              <w:rPr>
                <w:rFonts w:ascii="Wingdings" w:eastAsia="Times New Roman" w:hAnsi="Wingdings" w:cs="Arial"/>
                <w:b/>
                <w:bCs/>
                <w:color w:val="000000"/>
                <w:sz w:val="20"/>
                <w:szCs w:val="20"/>
                <w:lang w:eastAsia="sl-SI"/>
              </w:rPr>
              <w:t></w:t>
            </w: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plačilo v letu 2023 za vzdrževanje od sklenitve pogodbe do 30.11.2023 z DDV (v EUR):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5583752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A174EA" w:rsidRPr="00A174EA" w14:paraId="37EA62B4" w14:textId="77777777" w:rsidTr="003F7C69">
        <w:trPr>
          <w:cantSplit/>
          <w:trHeight w:hRule="exact" w:val="454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C8132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147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39541D1" w14:textId="77777777" w:rsidR="00A174EA" w:rsidRPr="00A174EA" w:rsidRDefault="00A174EA" w:rsidP="00A174E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bookmarkStart w:id="0" w:name="_GoBack"/>
            <w:bookmarkEnd w:id="0"/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Skupna vrednost ponudbe za I.+II. obdobje </w:t>
            </w:r>
            <w:r w:rsidRPr="00A174EA">
              <w:rPr>
                <w:rFonts w:ascii="Wingdings" w:eastAsia="Times New Roman" w:hAnsi="Wingdings" w:cs="Arial"/>
                <w:b/>
                <w:bCs/>
                <w:color w:val="000000"/>
                <w:sz w:val="20"/>
                <w:szCs w:val="20"/>
                <w:lang w:eastAsia="sl-SI"/>
              </w:rPr>
              <w:t></w:t>
            </w: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plačilo v letu 2023 za nadgradnjo od sklenitve pogodbe do 30.11.2023 z DDV (v EUR):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00AC313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A174EA" w:rsidRPr="00A174EA" w14:paraId="73B32DBE" w14:textId="77777777" w:rsidTr="003F7C69">
        <w:trPr>
          <w:cantSplit/>
          <w:trHeight w:hRule="exact" w:val="113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97314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147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22085A7" w14:textId="77777777" w:rsidR="00A174EA" w:rsidRPr="00A174EA" w:rsidRDefault="00A174EA" w:rsidP="00A174E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4B44B21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A174EA" w:rsidRPr="00A174EA" w14:paraId="54237BBA" w14:textId="77777777" w:rsidTr="003F7C69">
        <w:trPr>
          <w:cantSplit/>
          <w:trHeight w:hRule="exact" w:val="454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EBC6C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147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0BF5260" w14:textId="77777777" w:rsidR="00A174EA" w:rsidRPr="00A174EA" w:rsidRDefault="00A174EA" w:rsidP="00A174E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Skupna vrednost ponudbe za I.+II. obdobje </w:t>
            </w:r>
            <w:r w:rsidRPr="00A174EA">
              <w:rPr>
                <w:rFonts w:ascii="Wingdings" w:eastAsia="Times New Roman" w:hAnsi="Wingdings" w:cs="Arial"/>
                <w:b/>
                <w:bCs/>
                <w:color w:val="000000"/>
                <w:sz w:val="20"/>
                <w:szCs w:val="20"/>
                <w:lang w:eastAsia="sl-SI"/>
              </w:rPr>
              <w:t></w:t>
            </w: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plačilo v letu 2023 za vzdrževanje in nadgradnjo od sklenitve pogodbe do 30.11.2023 z DDV (v EUR):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6C8103B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A174EA" w:rsidRPr="00A174EA" w14:paraId="0B98A16A" w14:textId="77777777" w:rsidTr="003F7C69">
        <w:trPr>
          <w:cantSplit/>
          <w:trHeight w:hRule="exact" w:val="454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E75AB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147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D051EEE" w14:textId="77777777" w:rsidR="00A174EA" w:rsidRPr="00A174EA" w:rsidRDefault="00A174EA" w:rsidP="00A174E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Skupna vrednost DDV za I.+II. obdobje </w:t>
            </w:r>
            <w:r w:rsidRPr="00A174EA">
              <w:rPr>
                <w:rFonts w:ascii="Wingdings" w:eastAsia="Times New Roman" w:hAnsi="Wingdings" w:cs="Arial"/>
                <w:b/>
                <w:bCs/>
                <w:color w:val="000000"/>
                <w:sz w:val="20"/>
                <w:szCs w:val="20"/>
                <w:lang w:eastAsia="sl-SI"/>
              </w:rPr>
              <w:t></w:t>
            </w: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plačilo v letu 2023 za vzdrževanje in nadgradnjo od sklenitve pogodbe do 30.11.2023 (v EUR):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880430A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A174EA" w:rsidRPr="00A174EA" w14:paraId="7653F750" w14:textId="77777777" w:rsidTr="003F7C69">
        <w:trPr>
          <w:cantSplit/>
          <w:trHeight w:hRule="exact" w:val="454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51D9F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147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CFE4CDB" w14:textId="77777777" w:rsidR="00A174EA" w:rsidRPr="00A174EA" w:rsidRDefault="00A174EA" w:rsidP="00A174E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Skupna vrednost ponudbe za I.+II. obdobje </w:t>
            </w:r>
            <w:r w:rsidRPr="00A174EA">
              <w:rPr>
                <w:rFonts w:ascii="Wingdings" w:eastAsia="Times New Roman" w:hAnsi="Wingdings" w:cs="Arial"/>
                <w:b/>
                <w:bCs/>
                <w:color w:val="000000"/>
                <w:sz w:val="20"/>
                <w:szCs w:val="20"/>
                <w:lang w:eastAsia="sl-SI"/>
              </w:rPr>
              <w:t></w:t>
            </w: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plačilo v letu 2023 za vzdrževanje in nadgradnjo od sklenitve pogodbe do 30.11.2023 BREZ DDV (v EUR):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2D73D35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A174EA" w:rsidRPr="00A174EA" w14:paraId="5C5ED50C" w14:textId="77777777" w:rsidTr="003F7C69">
        <w:trPr>
          <w:trHeight w:hRule="exact" w:val="113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3A8D5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147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4B0B517" w14:textId="77777777" w:rsidR="00A174EA" w:rsidRPr="00A174EA" w:rsidRDefault="00A174EA" w:rsidP="00A174E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A2018A9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A174EA" w:rsidRPr="00A174EA" w14:paraId="05D2E0FC" w14:textId="77777777" w:rsidTr="003F7C69">
        <w:trPr>
          <w:cantSplit/>
          <w:trHeight w:hRule="exact" w:val="454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01C67" w14:textId="77777777" w:rsidR="00A174EA" w:rsidRPr="00A174EA" w:rsidRDefault="00A174EA" w:rsidP="00A174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147" w:type="dxa"/>
            <w:gridSpan w:val="6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3EE7C9A" w14:textId="77777777" w:rsidR="00A174EA" w:rsidRPr="00A174EA" w:rsidRDefault="00A174EA" w:rsidP="00A174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III. obdobje za vzdrževanje od 01.12.2023 do 30.06.2024 </w:t>
            </w:r>
            <w:r w:rsidRPr="00A174EA">
              <w:rPr>
                <w:rFonts w:ascii="Wingdings" w:eastAsia="Times New Roman" w:hAnsi="Wingdings" w:cs="Arial"/>
                <w:b/>
                <w:bCs/>
                <w:color w:val="000000"/>
                <w:sz w:val="20"/>
                <w:szCs w:val="20"/>
                <w:lang w:eastAsia="sl-SI"/>
              </w:rPr>
              <w:t></w:t>
            </w: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plačilo v letu 2024: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F2EE9FA" w14:textId="77777777" w:rsidR="00A174EA" w:rsidRPr="00A174EA" w:rsidRDefault="00A174EA" w:rsidP="00A174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A174EA" w:rsidRPr="00A174EA" w14:paraId="171245B0" w14:textId="77777777" w:rsidTr="003F7C69">
        <w:trPr>
          <w:cantSplit/>
          <w:trHeight w:hRule="exact" w:val="454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DC9C4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11.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209BE" w14:textId="77777777" w:rsidR="00A174EA" w:rsidRPr="00A174EA" w:rsidRDefault="00A174EA" w:rsidP="00A174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Vzdrževanje aplikacij po modulih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C97F1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DAAD3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F5C4A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42B45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6ACCC3C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E24064C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A174EA" w:rsidRPr="00A174EA" w14:paraId="06A5EE1E" w14:textId="77777777" w:rsidTr="003F7C69">
        <w:trPr>
          <w:cantSplit/>
          <w:trHeight w:hRule="exact" w:val="454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82DA1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12.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B5845" w14:textId="77777777" w:rsidR="00A174EA" w:rsidRPr="00A174EA" w:rsidRDefault="00A174EA" w:rsidP="00A174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Vzdrževanje analitike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0646A7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14A9C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8299F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1A8A2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B3F09AB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C62D583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A174EA" w:rsidRPr="00A174EA" w14:paraId="49C3EE28" w14:textId="77777777" w:rsidTr="003F7C69">
        <w:trPr>
          <w:cantSplit/>
          <w:trHeight w:hRule="exact" w:val="454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C9B1D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13.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C77370" w14:textId="77777777" w:rsidR="00A174EA" w:rsidRPr="00A174EA" w:rsidRDefault="00A174EA" w:rsidP="00A174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Varovanje, integracija in skupne storitve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46999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41195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D37CD6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68F363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A4DE80C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9CBC7FC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A174EA" w:rsidRPr="00A174EA" w14:paraId="300B63AD" w14:textId="77777777" w:rsidTr="003F7C69">
        <w:trPr>
          <w:cantSplit/>
          <w:trHeight w:hRule="exact" w:val="454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445AD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14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F41F32F" w14:textId="77777777" w:rsidR="00A174EA" w:rsidRPr="00A174EA" w:rsidRDefault="00A174EA" w:rsidP="00A174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Skupna vrednost ponudbe za III. obdobje za vzdrževanje </w:t>
            </w:r>
            <w:r w:rsidRPr="00A174EA">
              <w:rPr>
                <w:rFonts w:ascii="Wingdings" w:eastAsia="Times New Roman" w:hAnsi="Wingdings" w:cs="Arial"/>
                <w:b/>
                <w:bCs/>
                <w:color w:val="000000"/>
                <w:sz w:val="20"/>
                <w:szCs w:val="20"/>
                <w:lang w:eastAsia="sl-SI"/>
              </w:rPr>
              <w:t></w:t>
            </w: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plačilo v letu 2024 (točke 11. – 13.) z DDV v EUR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01B3D4D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A174EA" w:rsidRPr="00A174EA" w14:paraId="7F4B81EF" w14:textId="77777777" w:rsidTr="003F7C69">
        <w:trPr>
          <w:cantSplit/>
          <w:trHeight w:hRule="exact" w:val="113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BC03C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14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80AA499" w14:textId="77777777" w:rsidR="00A174EA" w:rsidRPr="00A174EA" w:rsidRDefault="00A174EA" w:rsidP="00A174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B596384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A174EA" w:rsidRPr="00A174EA" w14:paraId="070B8BC7" w14:textId="77777777" w:rsidTr="003F7C69">
        <w:trPr>
          <w:cantSplit/>
          <w:trHeight w:hRule="exact" w:val="454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C4BCDE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14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C8E3AAF" w14:textId="77777777" w:rsidR="00A174EA" w:rsidRPr="00A174EA" w:rsidRDefault="00A174EA" w:rsidP="00A174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III. obdobje za nadgradnjo od 01.12.2023 do 30.06.2024 </w:t>
            </w:r>
            <w:r w:rsidRPr="00A174EA">
              <w:rPr>
                <w:rFonts w:ascii="Wingdings" w:eastAsia="Times New Roman" w:hAnsi="Wingdings" w:cs="Arial"/>
                <w:b/>
                <w:bCs/>
                <w:color w:val="000000"/>
                <w:sz w:val="20"/>
                <w:szCs w:val="20"/>
                <w:lang w:eastAsia="sl-SI"/>
              </w:rPr>
              <w:t></w:t>
            </w: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plačilo v letu 2024: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76E2197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A174EA" w:rsidRPr="00A174EA" w14:paraId="0AA22669" w14:textId="77777777" w:rsidTr="003F7C69">
        <w:trPr>
          <w:cantSplit/>
          <w:trHeight w:hRule="exact" w:val="454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E16AD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14.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8CC55" w14:textId="77777777" w:rsidR="00A174EA" w:rsidRPr="00A174EA" w:rsidRDefault="00A174EA" w:rsidP="00A174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Nadgradnja IS SUE modulov vojaških šol in VIU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3986B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B1BE8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A87B9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5822D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73FB423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1EEA0F9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A174EA" w:rsidRPr="00A174EA" w14:paraId="797D03EE" w14:textId="77777777" w:rsidTr="003F7C69">
        <w:trPr>
          <w:cantSplit/>
          <w:trHeight w:hRule="exact" w:val="454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8353B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15.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EDCEC" w14:textId="77777777" w:rsidR="00A174EA" w:rsidRPr="00A174EA" w:rsidRDefault="00A174EA" w:rsidP="00A174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Nadgradnja EDU, UPE, EDS, PGS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DFDF5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490FF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B5D2E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27FAE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DD92B7A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F65A522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A174EA" w:rsidRPr="00A174EA" w14:paraId="64288ED7" w14:textId="77777777" w:rsidTr="003F7C69">
        <w:trPr>
          <w:cantSplit/>
          <w:trHeight w:hRule="exact" w:val="454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CC7F5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14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15FDDA5" w14:textId="77777777" w:rsidR="00A174EA" w:rsidRPr="00A174EA" w:rsidRDefault="00A174EA" w:rsidP="00A174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Skupna vrednost ponudbe za III. obdobje za nadgradnjo </w:t>
            </w:r>
            <w:r w:rsidRPr="00A174EA">
              <w:rPr>
                <w:rFonts w:ascii="Wingdings" w:eastAsia="Times New Roman" w:hAnsi="Wingdings" w:cs="Arial"/>
                <w:b/>
                <w:bCs/>
                <w:color w:val="000000"/>
                <w:sz w:val="20"/>
                <w:szCs w:val="20"/>
                <w:lang w:eastAsia="sl-SI"/>
              </w:rPr>
              <w:t></w:t>
            </w: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plačilo v letu 2024 (točki 14. in 15.) z DDV v EUR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5C6BC09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A174EA" w:rsidRPr="00A174EA" w14:paraId="35456B41" w14:textId="77777777" w:rsidTr="003F7C69">
        <w:trPr>
          <w:cantSplit/>
          <w:trHeight w:hRule="exact" w:val="113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CCBC4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14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721C2C5" w14:textId="77777777" w:rsidR="00A174EA" w:rsidRPr="00A174EA" w:rsidRDefault="00A174EA" w:rsidP="00A174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539CB9F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A174EA" w:rsidRPr="00A174EA" w14:paraId="65A4C9C8" w14:textId="77777777" w:rsidTr="006C5C84">
        <w:trPr>
          <w:cantSplit/>
          <w:trHeight w:hRule="exact" w:val="454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063F2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14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27711C2" w14:textId="77777777" w:rsidR="00A174EA" w:rsidRPr="00A174EA" w:rsidRDefault="00A174EA" w:rsidP="00A174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Skupna vrednost ponudbe za III. obdobje za vzdrževanje in nadgradnjo </w:t>
            </w:r>
            <w:r w:rsidRPr="00A174EA">
              <w:rPr>
                <w:rFonts w:ascii="Wingdings" w:eastAsia="Times New Roman" w:hAnsi="Wingdings" w:cs="Arial"/>
                <w:b/>
                <w:bCs/>
                <w:color w:val="000000"/>
                <w:sz w:val="20"/>
                <w:szCs w:val="20"/>
                <w:lang w:eastAsia="sl-SI"/>
              </w:rPr>
              <w:t></w:t>
            </w: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plačilo v letu 2024 z DDV v EUR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CF106F6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A174EA" w:rsidRPr="00A174EA" w14:paraId="335AB8C9" w14:textId="77777777" w:rsidTr="006C5C84">
        <w:trPr>
          <w:cantSplit/>
          <w:trHeight w:hRule="exact" w:val="113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DE341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14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44644081" w14:textId="77777777" w:rsidR="00A174EA" w:rsidRPr="00A174EA" w:rsidRDefault="00A174EA" w:rsidP="00A174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0B737F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A174EA" w:rsidRPr="00A174EA" w14:paraId="0A265BBC" w14:textId="77777777" w:rsidTr="006C5C84">
        <w:trPr>
          <w:cantSplit/>
          <w:trHeight w:hRule="exact" w:val="454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FD534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14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F531217" w14:textId="77777777" w:rsidR="00A174EA" w:rsidRPr="00A174EA" w:rsidRDefault="00A174EA" w:rsidP="00A174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IV. obdobje za  vzdrževanje od 01.07.2024 do 30.11.2024 </w:t>
            </w:r>
            <w:r w:rsidRPr="00A174EA">
              <w:rPr>
                <w:rFonts w:ascii="Wingdings" w:eastAsia="Times New Roman" w:hAnsi="Wingdings" w:cs="Arial"/>
                <w:b/>
                <w:bCs/>
                <w:color w:val="000000"/>
                <w:sz w:val="20"/>
                <w:szCs w:val="20"/>
                <w:lang w:eastAsia="sl-SI"/>
              </w:rPr>
              <w:t></w:t>
            </w: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plačilo v letu 2024: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0E9F344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A174EA" w:rsidRPr="00A174EA" w14:paraId="0AC386BC" w14:textId="77777777" w:rsidTr="006C5C84">
        <w:trPr>
          <w:cantSplit/>
          <w:trHeight w:hRule="exact" w:val="454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A0194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16.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B7324" w14:textId="77777777" w:rsidR="00A174EA" w:rsidRPr="00A174EA" w:rsidRDefault="00A174EA" w:rsidP="00A174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Vzdrževanje aplikacij po modulih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BD06F7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1183B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B7BDC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B5407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1B377B8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D04C343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A174EA" w:rsidRPr="00A174EA" w14:paraId="48BD65A5" w14:textId="77777777" w:rsidTr="006C5C84">
        <w:trPr>
          <w:cantSplit/>
          <w:trHeight w:hRule="exact" w:val="454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47FEA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17.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BEE87" w14:textId="77777777" w:rsidR="00A174EA" w:rsidRPr="00A174EA" w:rsidRDefault="00A174EA" w:rsidP="00A174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Vzdrževanje analitike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A858F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62BAF4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B1416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E439F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8E4E402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00C08E0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A174EA" w:rsidRPr="00A174EA" w14:paraId="456AEA60" w14:textId="77777777" w:rsidTr="006C5C84">
        <w:trPr>
          <w:cantSplit/>
          <w:trHeight w:hRule="exact" w:val="454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156D7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18.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D3F29" w14:textId="77777777" w:rsidR="00A174EA" w:rsidRPr="00A174EA" w:rsidRDefault="00A174EA" w:rsidP="00A174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Varovanje, integracija in skupne storitve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CE58F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F5460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4ADE8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08A13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B6DF137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3CB9DA0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A174EA" w:rsidRPr="00A174EA" w14:paraId="3050AC67" w14:textId="77777777" w:rsidTr="006C5C84">
        <w:trPr>
          <w:cantSplit/>
          <w:trHeight w:hRule="exact" w:val="454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E4A41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14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663703D" w14:textId="77777777" w:rsidR="00A174EA" w:rsidRPr="00A174EA" w:rsidRDefault="00A174EA" w:rsidP="00A174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Skupna vrednost ponudbe za IV. obdobje za vzdrževanje </w:t>
            </w:r>
            <w:r w:rsidRPr="00A174EA">
              <w:rPr>
                <w:rFonts w:ascii="Wingdings" w:eastAsia="Times New Roman" w:hAnsi="Wingdings" w:cs="Arial"/>
                <w:b/>
                <w:bCs/>
                <w:color w:val="000000"/>
                <w:sz w:val="20"/>
                <w:szCs w:val="20"/>
                <w:lang w:eastAsia="sl-SI"/>
              </w:rPr>
              <w:t></w:t>
            </w: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plačilo v letu 2024 (točke 16. – 18.) z DDV v EUR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FD598B9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A174EA" w:rsidRPr="00A174EA" w14:paraId="0483D1A8" w14:textId="77777777" w:rsidTr="006C5C84">
        <w:trPr>
          <w:trHeight w:hRule="exact" w:val="113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2B1ED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14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6A0A803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C5A6FE8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A174EA" w:rsidRPr="00A174EA" w14:paraId="218E4B08" w14:textId="77777777" w:rsidTr="006C5C84">
        <w:trPr>
          <w:cantSplit/>
          <w:trHeight w:hRule="exact" w:val="454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EBA40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14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00C0722" w14:textId="77777777" w:rsidR="00A174EA" w:rsidRPr="00A174EA" w:rsidRDefault="00A174EA" w:rsidP="00A174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IV. obdobje za  nadgradnjo od 01.07.2024 do 30.11.2024 </w:t>
            </w:r>
            <w:r w:rsidRPr="00A174EA">
              <w:rPr>
                <w:rFonts w:ascii="Wingdings" w:eastAsia="Times New Roman" w:hAnsi="Wingdings" w:cs="Arial"/>
                <w:b/>
                <w:bCs/>
                <w:color w:val="000000"/>
                <w:sz w:val="20"/>
                <w:szCs w:val="20"/>
                <w:lang w:eastAsia="sl-SI"/>
              </w:rPr>
              <w:t></w:t>
            </w: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plačilo v letu 2024: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87A940B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A174EA" w:rsidRPr="00A174EA" w14:paraId="439FA59D" w14:textId="77777777" w:rsidTr="006C5C84">
        <w:trPr>
          <w:cantSplit/>
          <w:trHeight w:hRule="exact" w:val="454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E12DFF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19.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AE8366" w14:textId="77777777" w:rsidR="00A174EA" w:rsidRPr="00A174EA" w:rsidRDefault="00A174EA" w:rsidP="00A174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Nadgradnja IS SUE modulov vojaških šol in VIU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F3D252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D86DB4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56B07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7E72C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0C7819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C682D52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A174EA" w:rsidRPr="00A174EA" w14:paraId="300F9536" w14:textId="77777777" w:rsidTr="006C5C84">
        <w:trPr>
          <w:cantSplit/>
          <w:trHeight w:hRule="exact" w:val="454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15791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20.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A94637" w14:textId="77777777" w:rsidR="00A174EA" w:rsidRPr="00A174EA" w:rsidRDefault="00A174EA" w:rsidP="00A174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Nadgradnja EDU, UPE, EDS, PGS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7A570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2A476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C168F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A6807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135CCF5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8048283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A174EA" w:rsidRPr="00A174EA" w14:paraId="7C0075E4" w14:textId="77777777" w:rsidTr="006C5C84">
        <w:trPr>
          <w:cantSplit/>
          <w:trHeight w:hRule="exact" w:val="454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DC11BE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14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5A19567" w14:textId="77777777" w:rsidR="00A174EA" w:rsidRPr="00A174EA" w:rsidRDefault="00A174EA" w:rsidP="00A174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Skupna vrednost ponudbe za IV. obdobje za nadgradnjo </w:t>
            </w:r>
            <w:r w:rsidRPr="00A174EA">
              <w:rPr>
                <w:rFonts w:ascii="Wingdings" w:eastAsia="Times New Roman" w:hAnsi="Wingdings" w:cs="Arial"/>
                <w:b/>
                <w:bCs/>
                <w:color w:val="000000"/>
                <w:sz w:val="20"/>
                <w:szCs w:val="20"/>
                <w:lang w:eastAsia="sl-SI"/>
              </w:rPr>
              <w:t></w:t>
            </w: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plačilo v letu 2024 (točke 19. in 20.) z DDV v EUR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2ED7DD0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A174EA" w:rsidRPr="00A174EA" w14:paraId="24DAD69F" w14:textId="77777777" w:rsidTr="006C5C84">
        <w:trPr>
          <w:cantSplit/>
          <w:trHeight w:hRule="exact" w:val="113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7AA28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14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907A3F5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529EFA1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A174EA" w:rsidRPr="00A174EA" w14:paraId="29FDEDE7" w14:textId="77777777" w:rsidTr="006C5C84">
        <w:trPr>
          <w:cantSplit/>
          <w:trHeight w:hRule="exact" w:val="454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85126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14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EFE1246" w14:textId="77777777" w:rsidR="00A174EA" w:rsidRPr="00A174EA" w:rsidRDefault="00A174EA" w:rsidP="00A174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Skupna vrednost ponudbe za IV. obdobje za vzdrževanje in nadgradnjo </w:t>
            </w:r>
            <w:r w:rsidRPr="00A174EA">
              <w:rPr>
                <w:rFonts w:ascii="Wingdings" w:eastAsia="Times New Roman" w:hAnsi="Wingdings" w:cs="Arial"/>
                <w:b/>
                <w:bCs/>
                <w:color w:val="000000"/>
                <w:sz w:val="20"/>
                <w:szCs w:val="20"/>
                <w:lang w:eastAsia="sl-SI"/>
              </w:rPr>
              <w:t></w:t>
            </w: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plačilo v letu 2024 z DDV v EUR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40FB775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A174EA" w:rsidRPr="00A174EA" w14:paraId="5C7E5817" w14:textId="77777777" w:rsidTr="006C5C84">
        <w:trPr>
          <w:cantSplit/>
          <w:trHeight w:hRule="exact" w:val="113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C8E10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14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4A02B8CE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5788B21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A174EA" w:rsidRPr="00A174EA" w14:paraId="2D4559D5" w14:textId="77777777" w:rsidTr="006C5C84">
        <w:trPr>
          <w:cantSplit/>
          <w:trHeight w:hRule="exact" w:val="454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641CB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147" w:type="dxa"/>
            <w:gridSpan w:val="6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91707F9" w14:textId="77777777" w:rsidR="00A174EA" w:rsidRPr="00A174EA" w:rsidRDefault="00A174EA" w:rsidP="00A174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Skupna vrednost ponudbe za III.+IV. obdobje </w:t>
            </w:r>
            <w:r w:rsidRPr="00A174EA">
              <w:rPr>
                <w:rFonts w:ascii="Wingdings" w:eastAsia="Times New Roman" w:hAnsi="Wingdings" w:cs="Arial"/>
                <w:b/>
                <w:bCs/>
                <w:color w:val="000000"/>
                <w:sz w:val="20"/>
                <w:szCs w:val="20"/>
                <w:lang w:eastAsia="sl-SI"/>
              </w:rPr>
              <w:t></w:t>
            </w: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plačilo v letu 2024 za vzdrževanje od sklenitve pogodbe do 30.11.2023 z DDV (v EUR):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399C5C8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A174EA" w:rsidRPr="00A174EA" w14:paraId="41561BC8" w14:textId="77777777" w:rsidTr="006C5C84">
        <w:trPr>
          <w:cantSplit/>
          <w:trHeight w:hRule="exact" w:val="454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4017E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147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410A12B2" w14:textId="77777777" w:rsidR="00A174EA" w:rsidRPr="00A174EA" w:rsidRDefault="00A174EA" w:rsidP="00A174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Skupna vrednost ponudbe za III.+IV. obdobje </w:t>
            </w:r>
            <w:r w:rsidRPr="00A174EA">
              <w:rPr>
                <w:rFonts w:ascii="Wingdings" w:eastAsia="Times New Roman" w:hAnsi="Wingdings" w:cs="Arial"/>
                <w:b/>
                <w:bCs/>
                <w:color w:val="000000"/>
                <w:sz w:val="20"/>
                <w:szCs w:val="20"/>
                <w:lang w:eastAsia="sl-SI"/>
              </w:rPr>
              <w:t></w:t>
            </w: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plačilo v letu 2024 za nadgradnjo od sklenitve pogodbe do 30.11.2023 z DDV (v EUR):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A7BFAED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A174EA" w:rsidRPr="00A174EA" w14:paraId="23F8B361" w14:textId="77777777" w:rsidTr="006C5C84">
        <w:trPr>
          <w:cantSplit/>
          <w:trHeight w:hRule="exact" w:val="113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749EA6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147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7F71BB9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DEF64BE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A174EA" w:rsidRPr="00A174EA" w14:paraId="5E83F2BF" w14:textId="77777777" w:rsidTr="006C5C84">
        <w:trPr>
          <w:cantSplit/>
          <w:trHeight w:hRule="exact" w:val="454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6485D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147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712CD22" w14:textId="77777777" w:rsidR="00A174EA" w:rsidRPr="00A174EA" w:rsidRDefault="00A174EA" w:rsidP="00A174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Skupna vrednost ponudbe za III.+IV. obdobje </w:t>
            </w:r>
            <w:r w:rsidRPr="00A174EA">
              <w:rPr>
                <w:rFonts w:ascii="Wingdings" w:eastAsia="Times New Roman" w:hAnsi="Wingdings" w:cs="Arial"/>
                <w:b/>
                <w:bCs/>
                <w:color w:val="000000"/>
                <w:sz w:val="20"/>
                <w:szCs w:val="20"/>
                <w:lang w:eastAsia="sl-SI"/>
              </w:rPr>
              <w:t></w:t>
            </w: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plačilo v letu 2024 za vzdrževanje in nadgradnjo od 01.12.2023 do 30.11.2024 z DDV (v EUR):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75477C7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A174EA" w:rsidRPr="00A174EA" w14:paraId="04A515A7" w14:textId="77777777" w:rsidTr="006C5C84">
        <w:trPr>
          <w:cantSplit/>
          <w:trHeight w:hRule="exact" w:val="454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460FB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147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4E093D9F" w14:textId="77777777" w:rsidR="00A174EA" w:rsidRPr="00A174EA" w:rsidRDefault="00A174EA" w:rsidP="00A174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Skupna vrednost DDV za III.+IV. obdobje </w:t>
            </w:r>
            <w:r w:rsidRPr="00A174EA">
              <w:rPr>
                <w:rFonts w:ascii="Wingdings" w:eastAsia="Times New Roman" w:hAnsi="Wingdings" w:cs="Arial"/>
                <w:b/>
                <w:bCs/>
                <w:color w:val="000000"/>
                <w:sz w:val="20"/>
                <w:szCs w:val="20"/>
                <w:lang w:eastAsia="sl-SI"/>
              </w:rPr>
              <w:t></w:t>
            </w: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plačilo v letu 2024 za vzdrževanje in nadgradnjo od 01.12.2023 do 30.11.2024 (v EUR):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38DDEB1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A174EA" w:rsidRPr="00A174EA" w14:paraId="6314F378" w14:textId="77777777" w:rsidTr="006C5C84">
        <w:trPr>
          <w:cantSplit/>
          <w:trHeight w:hRule="exact" w:val="454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C69FB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147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44BA9282" w14:textId="77777777" w:rsidR="00A174EA" w:rsidRPr="00A174EA" w:rsidRDefault="00A174EA" w:rsidP="00A174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Skupna vrednost ponudbe za III.+IV. obdobje </w:t>
            </w:r>
            <w:r w:rsidRPr="00A174EA">
              <w:rPr>
                <w:rFonts w:ascii="Wingdings" w:eastAsia="Times New Roman" w:hAnsi="Wingdings" w:cs="Arial"/>
                <w:b/>
                <w:bCs/>
                <w:color w:val="000000"/>
                <w:sz w:val="20"/>
                <w:szCs w:val="20"/>
                <w:lang w:eastAsia="sl-SI"/>
              </w:rPr>
              <w:t></w:t>
            </w: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plačilo v letu 2024 za vzdrževanje in nadgradnjo od 01.12.2023 do 30.11.2024 BREZ DDV (v EUR):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4935447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A174EA" w:rsidRPr="00A174EA" w14:paraId="48A3D137" w14:textId="77777777" w:rsidTr="006C5C84">
        <w:trPr>
          <w:cantSplit/>
          <w:trHeight w:hRule="exact" w:val="113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D2DF8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147" w:type="dxa"/>
            <w:gridSpan w:val="6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B6941BD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00B9D71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A174EA" w:rsidRPr="00A174EA" w14:paraId="2A5DD398" w14:textId="77777777" w:rsidTr="006F7A76">
        <w:trPr>
          <w:cantSplit/>
          <w:trHeight w:val="510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E0AAA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14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D0BF3DF" w14:textId="77777777" w:rsidR="00A174EA" w:rsidRPr="00A174EA" w:rsidRDefault="00A174EA" w:rsidP="00A174E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Skupna vrednost ponudbe za leti 2023 in 2024 za vzdrževanje in nadgradnjo z DDV (v EUR):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E97A33A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A174EA" w:rsidRPr="00A174EA" w14:paraId="15CDC7E1" w14:textId="77777777" w:rsidTr="006F7A76">
        <w:trPr>
          <w:cantSplit/>
          <w:trHeight w:val="510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B3ACB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14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45B7003" w14:textId="77777777" w:rsidR="00A174EA" w:rsidRPr="00A174EA" w:rsidRDefault="00A174EA" w:rsidP="00A174E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Skupna vrednost DDV za leti 2023 in 2024 za vzdrževanje in nadgradnjo (v EUR):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2E4FD14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A174EA" w:rsidRPr="00A174EA" w14:paraId="0DA96B28" w14:textId="77777777" w:rsidTr="006F7A76">
        <w:trPr>
          <w:cantSplit/>
          <w:trHeight w:val="510"/>
        </w:trPr>
        <w:tc>
          <w:tcPr>
            <w:tcW w:w="59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9AD87" w14:textId="77777777" w:rsidR="00A174EA" w:rsidRPr="00A174EA" w:rsidRDefault="00A174EA" w:rsidP="00A174E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14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102BCA7" w14:textId="77777777" w:rsidR="00A174EA" w:rsidRPr="00A174EA" w:rsidRDefault="00A174EA" w:rsidP="00A174E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Skupna vrednost ponudbe za leti 2023 in 2024 za vzdrževanje in nadgradnjo BREZ DDV (v EUR):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10C3DBE" w14:textId="77777777" w:rsidR="00A174EA" w:rsidRPr="00A174EA" w:rsidRDefault="00A174EA" w:rsidP="00A174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</w:tbl>
    <w:p w14:paraId="42091823" w14:textId="3527182C" w:rsidR="0041606E" w:rsidRPr="00A174EA" w:rsidRDefault="0041606E" w:rsidP="0041606E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37D71059" w14:textId="0E2C0113" w:rsidR="00A174EA" w:rsidRDefault="00A174EA" w:rsidP="0041606E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4931F212" w14:textId="285879E1" w:rsidR="006C5C84" w:rsidRDefault="006C5C84" w:rsidP="0041606E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654872CB" w14:textId="77777777" w:rsidR="006C5C84" w:rsidRPr="00A174EA" w:rsidRDefault="006C5C84" w:rsidP="0041606E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10348"/>
      </w:tblGrid>
      <w:tr w:rsidR="0041606E" w:rsidRPr="00A174EA" w14:paraId="70E58FB6" w14:textId="77777777" w:rsidTr="0096115F">
        <w:tc>
          <w:tcPr>
            <w:tcW w:w="4219" w:type="dxa"/>
          </w:tcPr>
          <w:p w14:paraId="71EFDA97" w14:textId="77777777" w:rsidR="0041606E" w:rsidRPr="00A174EA" w:rsidRDefault="0041606E" w:rsidP="0041606E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174EA">
              <w:rPr>
                <w:rFonts w:ascii="Arial" w:eastAsia="Times New Roman" w:hAnsi="Arial" w:cs="Arial"/>
                <w:b/>
                <w:sz w:val="20"/>
                <w:szCs w:val="20"/>
              </w:rPr>
              <w:t>KRAJ IZVEDBE:</w:t>
            </w:r>
          </w:p>
        </w:tc>
        <w:tc>
          <w:tcPr>
            <w:tcW w:w="10348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tag w:val="goog_rdk_181"/>
              <w:id w:val="512969371"/>
            </w:sdtPr>
            <w:sdtEndPr/>
            <w:sdtContent>
              <w:p w14:paraId="19A1D7EE" w14:textId="77777777" w:rsidR="0041606E" w:rsidRPr="00A174EA" w:rsidRDefault="00F46768" w:rsidP="00863841">
                <w:pPr>
                  <w:spacing w:after="0" w:line="260" w:lineRule="atLeast"/>
                  <w:jc w:val="both"/>
                  <w:rPr>
                    <w:rFonts w:ascii="Arial" w:hAnsi="Arial" w:cs="Arial"/>
                    <w:sz w:val="20"/>
                    <w:szCs w:val="20"/>
                  </w:rPr>
                </w:pPr>
                <w:r w:rsidRPr="00A174EA">
                  <w:rPr>
                    <w:rFonts w:ascii="Arial" w:hAnsi="Arial" w:cs="Arial"/>
                    <w:sz w:val="20"/>
                    <w:szCs w:val="20"/>
                  </w:rPr>
                  <w:t>MORS</w:t>
                </w:r>
                <w:r w:rsidR="00863841" w:rsidRPr="00A174EA">
                  <w:rPr>
                    <w:rFonts w:ascii="Arial" w:hAnsi="Arial" w:cs="Arial"/>
                    <w:sz w:val="20"/>
                    <w:szCs w:val="20"/>
                  </w:rPr>
                  <w:t xml:space="preserve">, </w:t>
                </w:r>
                <w:r w:rsidRPr="00A174EA">
                  <w:rPr>
                    <w:rFonts w:ascii="Arial" w:hAnsi="Arial" w:cs="Arial"/>
                    <w:sz w:val="20"/>
                    <w:szCs w:val="20"/>
                  </w:rPr>
                  <w:t>GŠSV, Vojkova cesta 55,  Ljubljana</w:t>
                </w:r>
              </w:p>
            </w:sdtContent>
          </w:sdt>
        </w:tc>
      </w:tr>
      <w:tr w:rsidR="0041606E" w:rsidRPr="00A174EA" w14:paraId="299915AC" w14:textId="77777777" w:rsidTr="0096115F">
        <w:tc>
          <w:tcPr>
            <w:tcW w:w="4219" w:type="dxa"/>
          </w:tcPr>
          <w:p w14:paraId="31C7398C" w14:textId="77777777" w:rsidR="0041606E" w:rsidRPr="00A174EA" w:rsidRDefault="0041606E" w:rsidP="0041606E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174EA">
              <w:rPr>
                <w:rFonts w:ascii="Arial" w:eastAsia="Times New Roman" w:hAnsi="Arial" w:cs="Arial"/>
                <w:b/>
                <w:sz w:val="20"/>
                <w:szCs w:val="20"/>
              </w:rPr>
              <w:t>PLAČILO:</w:t>
            </w:r>
          </w:p>
        </w:tc>
        <w:tc>
          <w:tcPr>
            <w:tcW w:w="10348" w:type="dxa"/>
          </w:tcPr>
          <w:p w14:paraId="42F77039" w14:textId="77777777" w:rsidR="0041606E" w:rsidRPr="00A174EA" w:rsidRDefault="00956566" w:rsidP="00956566">
            <w:pPr>
              <w:spacing w:after="0" w:line="240" w:lineRule="auto"/>
              <w:ind w:right="3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174EA">
              <w:rPr>
                <w:rFonts w:ascii="Arial" w:eastAsia="Times New Roman" w:hAnsi="Arial" w:cs="Arial"/>
                <w:sz w:val="20"/>
                <w:szCs w:val="20"/>
              </w:rPr>
              <w:t xml:space="preserve">V </w:t>
            </w:r>
            <w:r w:rsidR="0041606E" w:rsidRPr="00A174EA">
              <w:rPr>
                <w:rFonts w:ascii="Arial" w:eastAsia="Times New Roman" w:hAnsi="Arial" w:cs="Arial"/>
                <w:sz w:val="20"/>
                <w:szCs w:val="20"/>
              </w:rPr>
              <w:t>30</w:t>
            </w:r>
            <w:r w:rsidRPr="00A174EA">
              <w:rPr>
                <w:rFonts w:ascii="Arial" w:eastAsia="Times New Roman" w:hAnsi="Arial" w:cs="Arial"/>
                <w:sz w:val="20"/>
                <w:szCs w:val="20"/>
              </w:rPr>
              <w:t>ih dneh</w:t>
            </w:r>
            <w:r w:rsidR="0041606E" w:rsidRPr="00A174EA">
              <w:rPr>
                <w:rFonts w:ascii="Arial" w:eastAsia="Times New Roman" w:hAnsi="Arial" w:cs="Arial"/>
                <w:sz w:val="20"/>
                <w:szCs w:val="20"/>
              </w:rPr>
              <w:t>. Rok plačila začne teči naslednji dan od uradnega prejema e-računa na naslovu naročnika</w:t>
            </w:r>
          </w:p>
        </w:tc>
      </w:tr>
      <w:tr w:rsidR="00104F58" w:rsidRPr="00A174EA" w14:paraId="6F14B560" w14:textId="77777777" w:rsidTr="0096115F">
        <w:tc>
          <w:tcPr>
            <w:tcW w:w="4219" w:type="dxa"/>
          </w:tcPr>
          <w:p w14:paraId="70E12E97" w14:textId="77777777" w:rsidR="00104F58" w:rsidRPr="00A174EA" w:rsidRDefault="00104F58" w:rsidP="0041606E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174EA">
              <w:rPr>
                <w:rFonts w:ascii="Arial" w:eastAsia="Times New Roman" w:hAnsi="Arial" w:cs="Arial"/>
                <w:b/>
                <w:sz w:val="20"/>
                <w:szCs w:val="20"/>
              </w:rPr>
              <w:t>ROK (OBDOBJE) IZVEDBE STORITVE</w:t>
            </w:r>
            <w:r w:rsidR="00863841" w:rsidRPr="00A174EA">
              <w:rPr>
                <w:rFonts w:ascii="Arial" w:eastAsia="Times New Roman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0348" w:type="dxa"/>
          </w:tcPr>
          <w:p w14:paraId="09C53F29" w14:textId="77777777" w:rsidR="00104F58" w:rsidRPr="00A174EA" w:rsidRDefault="00863841" w:rsidP="00863841">
            <w:pPr>
              <w:spacing w:after="0" w:line="240" w:lineRule="auto"/>
              <w:ind w:right="3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174EA">
              <w:rPr>
                <w:rFonts w:ascii="Arial" w:eastAsia="Times New Roman" w:hAnsi="Arial" w:cs="Arial"/>
                <w:sz w:val="20"/>
                <w:szCs w:val="20"/>
              </w:rPr>
              <w:t>O</w:t>
            </w:r>
            <w:r w:rsidR="00956566" w:rsidRPr="00A174EA">
              <w:rPr>
                <w:rFonts w:ascii="Arial" w:eastAsia="Times New Roman" w:hAnsi="Arial" w:cs="Arial"/>
                <w:sz w:val="20"/>
                <w:szCs w:val="20"/>
              </w:rPr>
              <w:t>d sklenitve pogodbe</w:t>
            </w:r>
            <w:r w:rsidR="00104F58" w:rsidRPr="00A174EA">
              <w:rPr>
                <w:rFonts w:ascii="Arial" w:eastAsia="Times New Roman" w:hAnsi="Arial" w:cs="Arial"/>
                <w:sz w:val="20"/>
                <w:szCs w:val="20"/>
              </w:rPr>
              <w:t xml:space="preserve"> do 30.</w:t>
            </w:r>
            <w:r w:rsidRPr="00A174EA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="00104F58" w:rsidRPr="00A174EA">
              <w:rPr>
                <w:rFonts w:ascii="Arial" w:eastAsia="Times New Roman" w:hAnsi="Arial" w:cs="Arial"/>
                <w:sz w:val="20"/>
                <w:szCs w:val="20"/>
              </w:rPr>
              <w:t>6.202</w:t>
            </w:r>
            <w:r w:rsidR="00BA6303" w:rsidRPr="00A174EA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="00956566" w:rsidRPr="00A174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r w:rsidRPr="00A174EA">
              <w:rPr>
                <w:rFonts w:ascii="Arial" w:eastAsia="Times New Roman" w:hAnsi="Arial" w:cs="Arial"/>
                <w:sz w:val="20"/>
                <w:szCs w:val="20"/>
              </w:rPr>
              <w:t>od 01.07.2023</w:t>
            </w:r>
            <w:r w:rsidR="00956566" w:rsidRPr="00A174EA">
              <w:rPr>
                <w:rFonts w:ascii="Arial" w:eastAsia="Times New Roman" w:hAnsi="Arial" w:cs="Arial"/>
                <w:sz w:val="20"/>
                <w:szCs w:val="20"/>
              </w:rPr>
              <w:t xml:space="preserve"> do </w:t>
            </w:r>
            <w:r w:rsidRPr="00A174EA">
              <w:rPr>
                <w:rFonts w:ascii="Arial" w:eastAsia="Times New Roman" w:hAnsi="Arial" w:cs="Arial"/>
                <w:sz w:val="20"/>
                <w:szCs w:val="20"/>
              </w:rPr>
              <w:t>30.11.</w:t>
            </w:r>
            <w:r w:rsidR="00104F58" w:rsidRPr="00A174EA">
              <w:rPr>
                <w:rFonts w:ascii="Arial" w:eastAsia="Times New Roman" w:hAnsi="Arial" w:cs="Arial"/>
                <w:sz w:val="20"/>
                <w:szCs w:val="20"/>
              </w:rPr>
              <w:t>202</w:t>
            </w:r>
            <w:r w:rsidR="00BA6303" w:rsidRPr="00A174EA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="00104F58" w:rsidRPr="00A174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r w:rsidRPr="00A174EA">
              <w:rPr>
                <w:rFonts w:ascii="Arial" w:eastAsia="Times New Roman" w:hAnsi="Arial" w:cs="Arial"/>
                <w:sz w:val="20"/>
                <w:szCs w:val="20"/>
              </w:rPr>
              <w:t xml:space="preserve">od 01.12.2023 </w:t>
            </w:r>
            <w:r w:rsidR="00104F58" w:rsidRPr="00A174EA">
              <w:rPr>
                <w:rFonts w:ascii="Arial" w:eastAsia="Times New Roman" w:hAnsi="Arial" w:cs="Arial"/>
                <w:sz w:val="20"/>
                <w:szCs w:val="20"/>
              </w:rPr>
              <w:t xml:space="preserve">do 30. </w:t>
            </w:r>
            <w:r w:rsidR="00956566" w:rsidRPr="00A174EA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="00104F58" w:rsidRPr="00A174EA">
              <w:rPr>
                <w:rFonts w:ascii="Arial" w:eastAsia="Times New Roman" w:hAnsi="Arial" w:cs="Arial"/>
                <w:sz w:val="20"/>
                <w:szCs w:val="20"/>
              </w:rPr>
              <w:t>6. 202</w:t>
            </w:r>
            <w:r w:rsidR="00BA6303" w:rsidRPr="00A174EA"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Pr="00A174EA">
              <w:rPr>
                <w:rFonts w:ascii="Arial" w:eastAsia="Times New Roman" w:hAnsi="Arial" w:cs="Arial"/>
                <w:sz w:val="20"/>
                <w:szCs w:val="20"/>
              </w:rPr>
              <w:t xml:space="preserve">, od 01.07.2024 do </w:t>
            </w:r>
            <w:r w:rsidR="00956566" w:rsidRPr="00A174EA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="00104F58" w:rsidRPr="00A174EA">
              <w:rPr>
                <w:rFonts w:ascii="Arial" w:eastAsia="Times New Roman" w:hAnsi="Arial" w:cs="Arial"/>
                <w:sz w:val="20"/>
                <w:szCs w:val="20"/>
              </w:rPr>
              <w:t>0. 11. 202</w:t>
            </w:r>
            <w:r w:rsidR="00BA6303" w:rsidRPr="00A174EA"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="00104F58" w:rsidRPr="00A174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</w:tr>
      <w:tr w:rsidR="005E783B" w:rsidRPr="00A174EA" w14:paraId="0F70CBFB" w14:textId="77777777" w:rsidTr="0096115F">
        <w:tc>
          <w:tcPr>
            <w:tcW w:w="4219" w:type="dxa"/>
          </w:tcPr>
          <w:p w14:paraId="087F0789" w14:textId="77777777" w:rsidR="005E783B" w:rsidRPr="00A174EA" w:rsidRDefault="00863841" w:rsidP="00BA6303">
            <w:pPr>
              <w:spacing w:after="0" w:line="240" w:lineRule="auto"/>
              <w:ind w:right="3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174EA">
              <w:rPr>
                <w:rFonts w:ascii="Arial" w:eastAsia="Times New Roman" w:hAnsi="Arial" w:cs="Arial"/>
                <w:b/>
                <w:sz w:val="20"/>
                <w:szCs w:val="20"/>
              </w:rPr>
              <w:t>VELJAVNOST PONUDBE:</w:t>
            </w:r>
          </w:p>
        </w:tc>
        <w:tc>
          <w:tcPr>
            <w:tcW w:w="10348" w:type="dxa"/>
          </w:tcPr>
          <w:p w14:paraId="0C50B65D" w14:textId="77777777" w:rsidR="005E783B" w:rsidRPr="00A174EA" w:rsidRDefault="00863841" w:rsidP="00BA6303">
            <w:pPr>
              <w:spacing w:after="0" w:line="240" w:lineRule="auto"/>
              <w:ind w:right="3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174EA">
              <w:rPr>
                <w:rFonts w:ascii="Arial" w:eastAsia="Times New Roman" w:hAnsi="Arial" w:cs="Arial"/>
                <w:sz w:val="20"/>
                <w:szCs w:val="20"/>
              </w:rPr>
              <w:t>90 dni od datuma določenega za oddajo ponudbe</w:t>
            </w:r>
          </w:p>
        </w:tc>
      </w:tr>
    </w:tbl>
    <w:p w14:paraId="754E0684" w14:textId="77777777" w:rsidR="0041606E" w:rsidRPr="00A174EA" w:rsidRDefault="0041606E" w:rsidP="0041606E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4D5CE7D8" w14:textId="77777777" w:rsidR="00956566" w:rsidRPr="00A174EA" w:rsidRDefault="00956566" w:rsidP="00956566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A174EA">
        <w:rPr>
          <w:rFonts w:ascii="Arial" w:eastAsia="Times New Roman" w:hAnsi="Arial" w:cs="Arial"/>
          <w:sz w:val="20"/>
          <w:szCs w:val="20"/>
        </w:rPr>
        <w:t>Garancijski rok ____ mesecev (12 mesecev ali več  - vpiše ponudnik) od dneva kakovostnega prevzema storitve.</w:t>
      </w:r>
    </w:p>
    <w:p w14:paraId="003726E9" w14:textId="77777777" w:rsidR="00956566" w:rsidRPr="00A174EA" w:rsidRDefault="00956566" w:rsidP="00956566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</w:rPr>
      </w:pPr>
    </w:p>
    <w:p w14:paraId="5EDC5929" w14:textId="77777777" w:rsidR="00956566" w:rsidRPr="00A174EA" w:rsidRDefault="00956566" w:rsidP="00956566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</w:rPr>
      </w:pPr>
      <w:r w:rsidRPr="00A174EA">
        <w:rPr>
          <w:rFonts w:ascii="Arial" w:eastAsia="Times New Roman" w:hAnsi="Arial" w:cs="Arial"/>
          <w:sz w:val="20"/>
          <w:szCs w:val="20"/>
          <w:u w:val="single"/>
        </w:rPr>
        <w:t>Ponudnik mora izpolniti vse zahtevane podatke v predračunu!</w:t>
      </w:r>
    </w:p>
    <w:p w14:paraId="465573A8" w14:textId="77777777" w:rsidR="00956566" w:rsidRPr="00A174EA" w:rsidRDefault="00956566" w:rsidP="00956566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A174EA">
        <w:rPr>
          <w:rFonts w:ascii="Arial" w:eastAsia="Times New Roman" w:hAnsi="Arial" w:cs="Arial"/>
          <w:sz w:val="20"/>
          <w:szCs w:val="20"/>
        </w:rPr>
        <w:t xml:space="preserve">Ponudba je v skladu s točko V. Tehnične specifikacije oz. opis predmeta naročila. </w:t>
      </w:r>
    </w:p>
    <w:p w14:paraId="5742BC43" w14:textId="77777777" w:rsidR="00956566" w:rsidRPr="00A174EA" w:rsidRDefault="00956566" w:rsidP="00956566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363D3413" w14:textId="77777777" w:rsidR="00956566" w:rsidRPr="00A174EA" w:rsidRDefault="00956566" w:rsidP="00956566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A174EA">
        <w:rPr>
          <w:rFonts w:ascii="Arial" w:eastAsia="Times New Roman" w:hAnsi="Arial" w:cs="Arial"/>
          <w:sz w:val="20"/>
          <w:szCs w:val="20"/>
        </w:rPr>
        <w:t>Preglednica oz. tabela za</w:t>
      </w:r>
      <w:r w:rsidRPr="00A174EA">
        <w:rPr>
          <w:rFonts w:ascii="Arial" w:eastAsia="Times New Roman" w:hAnsi="Arial" w:cs="Arial"/>
          <w:b/>
          <w:caps/>
          <w:sz w:val="20"/>
          <w:szCs w:val="20"/>
        </w:rPr>
        <w:t xml:space="preserve"> </w:t>
      </w:r>
      <w:r w:rsidRPr="00A174EA">
        <w:rPr>
          <w:rFonts w:ascii="Arial" w:eastAsia="Times New Roman" w:hAnsi="Arial" w:cs="Arial"/>
          <w:b/>
          <w:caps/>
          <w:sz w:val="20"/>
          <w:szCs w:val="20"/>
          <w:u w:val="single"/>
        </w:rPr>
        <w:t>reference</w:t>
      </w:r>
      <w:r w:rsidRPr="00A174EA">
        <w:rPr>
          <w:rFonts w:ascii="Arial" w:eastAsia="Times New Roman" w:hAnsi="Arial" w:cs="Arial"/>
          <w:b/>
          <w:caps/>
          <w:sz w:val="20"/>
          <w:szCs w:val="20"/>
        </w:rPr>
        <w:t xml:space="preserve">, ki se upoštevajo kot </w:t>
      </w:r>
      <w:r w:rsidRPr="00A174EA">
        <w:rPr>
          <w:rFonts w:ascii="Arial" w:eastAsia="Times New Roman" w:hAnsi="Arial" w:cs="Arial"/>
          <w:b/>
          <w:caps/>
          <w:sz w:val="20"/>
          <w:szCs w:val="20"/>
          <w:u w:val="single"/>
        </w:rPr>
        <w:t>ocenjevalno merilo</w:t>
      </w:r>
      <w:r w:rsidRPr="00A174EA">
        <w:rPr>
          <w:rFonts w:ascii="Arial" w:eastAsia="Times New Roman" w:hAnsi="Arial" w:cs="Arial"/>
          <w:b/>
          <w:sz w:val="20"/>
          <w:szCs w:val="20"/>
        </w:rPr>
        <w:t xml:space="preserve"> (</w:t>
      </w:r>
      <w:r w:rsidRPr="00A174EA">
        <w:rPr>
          <w:rFonts w:ascii="Arial" w:eastAsia="Times New Roman" w:hAnsi="Arial" w:cs="Arial"/>
          <w:b/>
          <w:caps/>
          <w:sz w:val="20"/>
          <w:szCs w:val="20"/>
          <w:u w:val="single"/>
        </w:rPr>
        <w:t>preglednico izpolni ponudnik</w:t>
      </w:r>
      <w:r w:rsidRPr="00A174EA">
        <w:rPr>
          <w:rFonts w:ascii="Arial" w:eastAsia="Times New Roman" w:hAnsi="Arial" w:cs="Arial"/>
          <w:b/>
          <w:sz w:val="20"/>
          <w:szCs w:val="20"/>
        </w:rPr>
        <w:t>) iz poglavja IV.:</w:t>
      </w:r>
    </w:p>
    <w:p w14:paraId="65039FA8" w14:textId="77777777" w:rsidR="00956566" w:rsidRPr="00A174EA" w:rsidRDefault="00956566" w:rsidP="00956566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2866" w:type="dxa"/>
        <w:tblInd w:w="-3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5"/>
        <w:gridCol w:w="8647"/>
        <w:gridCol w:w="3544"/>
      </w:tblGrid>
      <w:tr w:rsidR="00956566" w:rsidRPr="00A174EA" w14:paraId="256CEEBA" w14:textId="77777777" w:rsidTr="0082787E">
        <w:trPr>
          <w:trHeight w:hRule="exact" w:val="567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10D94E" w14:textId="77777777" w:rsidR="00956566" w:rsidRPr="00A174EA" w:rsidRDefault="00956566" w:rsidP="0095656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A174E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Zap</w:t>
            </w:r>
            <w:proofErr w:type="spellEnd"/>
            <w:r w:rsidRPr="00A174E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 št.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6D670B" w14:textId="77777777" w:rsidR="00956566" w:rsidRPr="00A174EA" w:rsidRDefault="00956566" w:rsidP="0095656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Kratek opis reference ponudnika, ki se upošteva kot ocenjevalno merilo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C16E571" w14:textId="77777777" w:rsidR="00956566" w:rsidRPr="00A174EA" w:rsidRDefault="00956566" w:rsidP="0095656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Število priloženih referenc, ki se upoštevajo kot ocenjevalno merilo</w:t>
            </w:r>
          </w:p>
        </w:tc>
      </w:tr>
      <w:tr w:rsidR="00626F29" w:rsidRPr="00A174EA" w14:paraId="39B9B3DC" w14:textId="77777777" w:rsidTr="0082787E">
        <w:trPr>
          <w:trHeight w:val="397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0F24C5" w14:textId="77777777" w:rsidR="00956566" w:rsidRPr="00A174EA" w:rsidRDefault="00956566" w:rsidP="009565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02732E" w14:textId="77777777" w:rsidR="00956566" w:rsidRPr="00A174EA" w:rsidRDefault="00956566" w:rsidP="00626F29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174EA">
              <w:rPr>
                <w:rFonts w:ascii="Arial" w:eastAsia="Times New Roman" w:hAnsi="Arial" w:cs="Arial"/>
                <w:sz w:val="20"/>
                <w:szCs w:val="20"/>
              </w:rPr>
              <w:t>Izjava–Priloga 1 - Referenca o uspešni implementaciji in/ali</w:t>
            </w:r>
            <w:r w:rsidR="00626F29" w:rsidRPr="00A174EA">
              <w:rPr>
                <w:rFonts w:ascii="Arial" w:eastAsia="Times New Roman" w:hAnsi="Arial" w:cs="Arial"/>
                <w:sz w:val="20"/>
                <w:szCs w:val="20"/>
              </w:rPr>
              <w:t xml:space="preserve"> v</w:t>
            </w:r>
            <w:r w:rsidR="00626F29" w:rsidRPr="00A174EA">
              <w:rPr>
                <w:rFonts w:ascii="Arial" w:hAnsi="Arial" w:cs="Arial"/>
                <w:sz w:val="20"/>
                <w:szCs w:val="20"/>
              </w:rPr>
              <w:t xml:space="preserve">zdrževanju Oracle </w:t>
            </w:r>
            <w:proofErr w:type="spellStart"/>
            <w:r w:rsidR="00626F29" w:rsidRPr="00A174EA">
              <w:rPr>
                <w:rFonts w:ascii="Arial" w:hAnsi="Arial" w:cs="Arial"/>
                <w:sz w:val="20"/>
                <w:szCs w:val="20"/>
              </w:rPr>
              <w:t>Analytics</w:t>
            </w:r>
            <w:proofErr w:type="spellEnd"/>
            <w:r w:rsidR="00626F29" w:rsidRPr="00A174EA">
              <w:rPr>
                <w:rFonts w:ascii="Arial" w:hAnsi="Arial" w:cs="Arial"/>
                <w:sz w:val="20"/>
                <w:szCs w:val="20"/>
              </w:rPr>
              <w:t xml:space="preserve"> (oz. Oracle Business </w:t>
            </w:r>
            <w:proofErr w:type="spellStart"/>
            <w:r w:rsidR="00626F29" w:rsidRPr="00A174EA">
              <w:rPr>
                <w:rFonts w:ascii="Arial" w:hAnsi="Arial" w:cs="Arial"/>
                <w:sz w:val="20"/>
                <w:szCs w:val="20"/>
              </w:rPr>
              <w:t>Intelligence</w:t>
            </w:r>
            <w:proofErr w:type="spellEnd"/>
            <w:r w:rsidR="00626F29" w:rsidRPr="00A174EA">
              <w:rPr>
                <w:rFonts w:ascii="Arial" w:hAnsi="Arial" w:cs="Arial"/>
                <w:sz w:val="20"/>
                <w:szCs w:val="20"/>
              </w:rPr>
              <w:t>)</w:t>
            </w:r>
            <w:r w:rsidRPr="00A174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r w:rsidR="00626F29" w:rsidRPr="00A174EA">
              <w:rPr>
                <w:rFonts w:ascii="Arial" w:eastAsia="Times New Roman" w:hAnsi="Arial" w:cs="Arial"/>
                <w:sz w:val="20"/>
                <w:szCs w:val="20"/>
              </w:rPr>
              <w:t>ki se nanaša na obdobje od 1.1.2020 do vključno l. 2023</w:t>
            </w:r>
            <w:r w:rsidRPr="00A174EA">
              <w:rPr>
                <w:rFonts w:ascii="Arial" w:eastAsia="Times New Roman" w:hAnsi="Arial" w:cs="Arial"/>
                <w:sz w:val="20"/>
                <w:szCs w:val="20"/>
              </w:rPr>
              <w:t xml:space="preserve"> – najmanj 100 ur.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098ED7" w14:textId="77777777" w:rsidR="00956566" w:rsidRPr="00A174EA" w:rsidRDefault="00956566" w:rsidP="009565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626F29" w:rsidRPr="00A174EA" w14:paraId="42D364E8" w14:textId="77777777" w:rsidTr="0082787E">
        <w:trPr>
          <w:trHeight w:val="397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35CC2D" w14:textId="77777777" w:rsidR="00956566" w:rsidRPr="00A174EA" w:rsidRDefault="00956566" w:rsidP="009565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EE6983D" w14:textId="77777777" w:rsidR="00956566" w:rsidRPr="00A174EA" w:rsidRDefault="00956566" w:rsidP="00956566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174EA">
              <w:rPr>
                <w:rFonts w:ascii="Arial" w:eastAsia="Times New Roman" w:hAnsi="Arial" w:cs="Arial"/>
                <w:sz w:val="20"/>
                <w:szCs w:val="20"/>
              </w:rPr>
              <w:t>Izjava – Priloga 1</w:t>
            </w:r>
          </w:p>
          <w:p w14:paraId="2F6B3759" w14:textId="77777777" w:rsidR="00956566" w:rsidRPr="00A174EA" w:rsidRDefault="00956566" w:rsidP="00956566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174EA">
              <w:rPr>
                <w:rFonts w:ascii="Arial" w:eastAsia="Times New Roman" w:hAnsi="Arial" w:cs="Arial"/>
                <w:sz w:val="20"/>
                <w:szCs w:val="20"/>
              </w:rPr>
              <w:t xml:space="preserve">Referenca o uspešni izvedbi ali vzdrževanju podatkovnih skladišč, </w:t>
            </w:r>
            <w:r w:rsidR="00626F29" w:rsidRPr="00A174EA">
              <w:rPr>
                <w:rFonts w:ascii="Arial" w:eastAsia="Times New Roman" w:hAnsi="Arial" w:cs="Arial"/>
                <w:sz w:val="20"/>
                <w:szCs w:val="20"/>
              </w:rPr>
              <w:t>ki se nanaša na obdobje od 1.1.2020 do vključno l. 2023</w:t>
            </w:r>
            <w:r w:rsidRPr="00A174EA">
              <w:rPr>
                <w:rFonts w:ascii="Arial" w:eastAsia="Times New Roman" w:hAnsi="Arial" w:cs="Arial"/>
                <w:sz w:val="20"/>
                <w:szCs w:val="20"/>
              </w:rPr>
              <w:t xml:space="preserve"> – najmanj 100 ur.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72D58" w14:textId="77777777" w:rsidR="00956566" w:rsidRPr="00A174EA" w:rsidRDefault="00956566" w:rsidP="009565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626F29" w:rsidRPr="00A174EA" w14:paraId="1A7FC406" w14:textId="77777777" w:rsidTr="0082787E">
        <w:trPr>
          <w:trHeight w:val="397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D2ED40" w14:textId="77777777" w:rsidR="00956566" w:rsidRPr="00A174EA" w:rsidRDefault="00956566" w:rsidP="009565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174E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0E48957" w14:textId="77777777" w:rsidR="00956566" w:rsidRPr="00A174EA" w:rsidRDefault="00956566" w:rsidP="00956566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174EA">
              <w:rPr>
                <w:rFonts w:ascii="Arial" w:eastAsia="Times New Roman" w:hAnsi="Arial" w:cs="Arial"/>
                <w:sz w:val="20"/>
                <w:szCs w:val="20"/>
              </w:rPr>
              <w:t>Izjava – Priloga 1</w:t>
            </w:r>
          </w:p>
          <w:p w14:paraId="4A75A752" w14:textId="77777777" w:rsidR="00956566" w:rsidRPr="00A174EA" w:rsidRDefault="00956566" w:rsidP="00626F29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174EA">
              <w:rPr>
                <w:rFonts w:ascii="Arial" w:eastAsia="Times New Roman" w:hAnsi="Arial" w:cs="Arial"/>
                <w:sz w:val="20"/>
                <w:szCs w:val="20"/>
              </w:rPr>
              <w:t xml:space="preserve">Referenca </w:t>
            </w:r>
            <w:r w:rsidR="00626F29" w:rsidRPr="00A174EA">
              <w:rPr>
                <w:rFonts w:ascii="Arial" w:eastAsia="Times New Roman" w:hAnsi="Arial" w:cs="Arial"/>
                <w:sz w:val="20"/>
                <w:szCs w:val="20"/>
              </w:rPr>
              <w:t xml:space="preserve">o uspešni implementaciji in integraciji z Oracle </w:t>
            </w:r>
            <w:proofErr w:type="spellStart"/>
            <w:r w:rsidR="00626F29" w:rsidRPr="00A174EA">
              <w:rPr>
                <w:rFonts w:ascii="Arial" w:eastAsia="Times New Roman" w:hAnsi="Arial" w:cs="Arial"/>
                <w:sz w:val="20"/>
                <w:szCs w:val="20"/>
              </w:rPr>
              <w:t>Apex</w:t>
            </w:r>
            <w:proofErr w:type="spellEnd"/>
            <w:r w:rsidR="00626F29" w:rsidRPr="00A174EA">
              <w:rPr>
                <w:rFonts w:ascii="Arial" w:eastAsia="Times New Roman" w:hAnsi="Arial" w:cs="Arial"/>
                <w:sz w:val="20"/>
                <w:szCs w:val="20"/>
              </w:rPr>
              <w:t xml:space="preserve"> aplikacijami (tiskanje zahtevnejših </w:t>
            </w:r>
            <w:proofErr w:type="spellStart"/>
            <w:r w:rsidR="00626F29" w:rsidRPr="00A174EA">
              <w:rPr>
                <w:rFonts w:ascii="Arial" w:eastAsia="Times New Roman" w:hAnsi="Arial" w:cs="Arial"/>
                <w:sz w:val="20"/>
                <w:szCs w:val="20"/>
              </w:rPr>
              <w:t>parametriziranih</w:t>
            </w:r>
            <w:proofErr w:type="spellEnd"/>
            <w:r w:rsidR="00626F29" w:rsidRPr="00A174EA">
              <w:rPr>
                <w:rFonts w:ascii="Arial" w:eastAsia="Times New Roman" w:hAnsi="Arial" w:cs="Arial"/>
                <w:sz w:val="20"/>
                <w:szCs w:val="20"/>
              </w:rPr>
              <w:t xml:space="preserve"> poročil)</w:t>
            </w:r>
            <w:r w:rsidRPr="00A174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r w:rsidR="00626F29" w:rsidRPr="00A174EA">
              <w:rPr>
                <w:rFonts w:ascii="Arial" w:eastAsia="Times New Roman" w:hAnsi="Arial" w:cs="Arial"/>
                <w:sz w:val="20"/>
                <w:szCs w:val="20"/>
              </w:rPr>
              <w:t>ki se nanaša na obdobje od 1.1.2020 do vključno l. 2023</w:t>
            </w:r>
            <w:r w:rsidRPr="00A174EA">
              <w:rPr>
                <w:rFonts w:ascii="Arial" w:eastAsia="Times New Roman" w:hAnsi="Arial" w:cs="Arial"/>
                <w:sz w:val="20"/>
                <w:szCs w:val="20"/>
              </w:rPr>
              <w:t xml:space="preserve"> – najmanj 100 ur.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A0D107" w14:textId="77777777" w:rsidR="00956566" w:rsidRPr="00A174EA" w:rsidRDefault="00956566" w:rsidP="009565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328FE2C9" w14:textId="77777777" w:rsidR="00956566" w:rsidRPr="00A174EA" w:rsidRDefault="00956566" w:rsidP="00956566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54FC133B" w14:textId="77777777" w:rsidR="00956566" w:rsidRPr="00A174EA" w:rsidRDefault="00956566" w:rsidP="0041606E">
      <w:pPr>
        <w:spacing w:after="0" w:line="240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</w:p>
    <w:sectPr w:rsidR="00956566" w:rsidRPr="00A174EA" w:rsidSect="00B910B9">
      <w:footerReference w:type="default" r:id="rId9"/>
      <w:pgSz w:w="16840" w:h="11907" w:orient="landscape" w:code="9"/>
      <w:pgMar w:top="1418" w:right="1440" w:bottom="1418" w:left="1440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C47090" w14:textId="77777777" w:rsidR="000A261E" w:rsidRDefault="000A261E" w:rsidP="0041606E">
      <w:pPr>
        <w:spacing w:after="0" w:line="240" w:lineRule="auto"/>
      </w:pPr>
      <w:r>
        <w:separator/>
      </w:r>
    </w:p>
  </w:endnote>
  <w:endnote w:type="continuationSeparator" w:id="0">
    <w:p w14:paraId="13DE0901" w14:textId="77777777" w:rsidR="000A261E" w:rsidRDefault="000A261E" w:rsidP="00416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07155957"/>
      <w:docPartObj>
        <w:docPartGallery w:val="Page Numbers (Bottom of Page)"/>
        <w:docPartUnique/>
      </w:docPartObj>
    </w:sdtPr>
    <w:sdtEndPr/>
    <w:sdtContent>
      <w:p w14:paraId="30F5BCB4" w14:textId="5E409C0B" w:rsidR="00F46768" w:rsidRDefault="00F46768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25E2" w:rsidRPr="001225E2">
          <w:rPr>
            <w:noProof/>
            <w:lang w:val="sl-SI"/>
          </w:rPr>
          <w:t>2</w:t>
        </w:r>
        <w:r>
          <w:fldChar w:fldCharType="end"/>
        </w:r>
      </w:p>
    </w:sdtContent>
  </w:sdt>
  <w:p w14:paraId="5E5522E6" w14:textId="77777777" w:rsidR="00F46768" w:rsidRDefault="00F4676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41BC62" w14:textId="77777777" w:rsidR="000A261E" w:rsidRDefault="000A261E" w:rsidP="0041606E">
      <w:pPr>
        <w:spacing w:after="0" w:line="240" w:lineRule="auto"/>
      </w:pPr>
      <w:r>
        <w:separator/>
      </w:r>
    </w:p>
  </w:footnote>
  <w:footnote w:type="continuationSeparator" w:id="0">
    <w:p w14:paraId="3629B92C" w14:textId="77777777" w:rsidR="000A261E" w:rsidRDefault="000A261E" w:rsidP="004160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286FA7"/>
    <w:multiLevelType w:val="multilevel"/>
    <w:tmpl w:val="5112B67A"/>
    <w:lvl w:ilvl="0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SV_HIDDEN_GRID_QUERY_LIST_4F35BF76-6C0D-4D9B-82B2-816C12CF3733" w:val="&lt;compressed size=&quot;84&quot;&gt;eJwdijEKgDAQBOdDgSiSw/I0vsMqpWBh4+8dZIubud3Bxc3Dy8lCmM5EpZEUdqnLxa7JISUHm9/inV2s/6JqqYf+Ae3nCpA=&lt;/compressed&gt;_x000d__x000a_"/>
    <w:docVar w:name="SV_QUERY_LIST_4F35BF76-6C0D-4D9B-82B2-816C12CF3733" w:val="&lt;compressed size=&quot;84&quot;&gt;eJwdijEKgDAQBOdDgSiSw/I0vsMqpWBh4+8dZIubud3Bxc3Dy8lCmM5EpZEUdqnLxa7JISUHm9/inV2s/6JqqYf+Ae3nCpA=&lt;/compressed&gt;_x000d__x000a_"/>
  </w:docVars>
  <w:rsids>
    <w:rsidRoot w:val="0041606E"/>
    <w:rsid w:val="00002779"/>
    <w:rsid w:val="00051249"/>
    <w:rsid w:val="00084C9C"/>
    <w:rsid w:val="00086E99"/>
    <w:rsid w:val="000A261E"/>
    <w:rsid w:val="000E4686"/>
    <w:rsid w:val="00104F58"/>
    <w:rsid w:val="00116816"/>
    <w:rsid w:val="00117F9A"/>
    <w:rsid w:val="001225E2"/>
    <w:rsid w:val="00124F91"/>
    <w:rsid w:val="001329B2"/>
    <w:rsid w:val="00171D17"/>
    <w:rsid w:val="00182079"/>
    <w:rsid w:val="001939AD"/>
    <w:rsid w:val="001D1E46"/>
    <w:rsid w:val="00264047"/>
    <w:rsid w:val="002A556B"/>
    <w:rsid w:val="002D5E56"/>
    <w:rsid w:val="00301BD5"/>
    <w:rsid w:val="003369A0"/>
    <w:rsid w:val="003459B2"/>
    <w:rsid w:val="00364978"/>
    <w:rsid w:val="003651B8"/>
    <w:rsid w:val="00372A30"/>
    <w:rsid w:val="00374CF0"/>
    <w:rsid w:val="003C1825"/>
    <w:rsid w:val="003C29A0"/>
    <w:rsid w:val="003D0CE4"/>
    <w:rsid w:val="003E1AA0"/>
    <w:rsid w:val="003F7C69"/>
    <w:rsid w:val="0040275F"/>
    <w:rsid w:val="00406CBE"/>
    <w:rsid w:val="0041606E"/>
    <w:rsid w:val="00422EE5"/>
    <w:rsid w:val="00470C87"/>
    <w:rsid w:val="00484122"/>
    <w:rsid w:val="00495CCD"/>
    <w:rsid w:val="004C7D68"/>
    <w:rsid w:val="004D1F1C"/>
    <w:rsid w:val="004D257E"/>
    <w:rsid w:val="004E1AC2"/>
    <w:rsid w:val="004E2B0C"/>
    <w:rsid w:val="004F58C8"/>
    <w:rsid w:val="0051182A"/>
    <w:rsid w:val="005165B6"/>
    <w:rsid w:val="00550BFE"/>
    <w:rsid w:val="00581AF2"/>
    <w:rsid w:val="005D24D7"/>
    <w:rsid w:val="005E783B"/>
    <w:rsid w:val="006014A4"/>
    <w:rsid w:val="00626F29"/>
    <w:rsid w:val="0064735E"/>
    <w:rsid w:val="0066658A"/>
    <w:rsid w:val="00674041"/>
    <w:rsid w:val="006864F3"/>
    <w:rsid w:val="00696762"/>
    <w:rsid w:val="006A42B1"/>
    <w:rsid w:val="006C0276"/>
    <w:rsid w:val="006C5C84"/>
    <w:rsid w:val="006D056C"/>
    <w:rsid w:val="006E03A1"/>
    <w:rsid w:val="006F7A76"/>
    <w:rsid w:val="007148D0"/>
    <w:rsid w:val="00717B50"/>
    <w:rsid w:val="00721F60"/>
    <w:rsid w:val="00723C6E"/>
    <w:rsid w:val="00735D40"/>
    <w:rsid w:val="007428EB"/>
    <w:rsid w:val="0077749F"/>
    <w:rsid w:val="00794AAB"/>
    <w:rsid w:val="007C6F2B"/>
    <w:rsid w:val="007E17F1"/>
    <w:rsid w:val="008238B5"/>
    <w:rsid w:val="00823C5C"/>
    <w:rsid w:val="00863841"/>
    <w:rsid w:val="00866086"/>
    <w:rsid w:val="008860A3"/>
    <w:rsid w:val="00890C3E"/>
    <w:rsid w:val="008A44F3"/>
    <w:rsid w:val="008B1087"/>
    <w:rsid w:val="008C31D3"/>
    <w:rsid w:val="008E70CC"/>
    <w:rsid w:val="009158DE"/>
    <w:rsid w:val="00917780"/>
    <w:rsid w:val="00956566"/>
    <w:rsid w:val="0096115F"/>
    <w:rsid w:val="00964CA5"/>
    <w:rsid w:val="009800D5"/>
    <w:rsid w:val="009A2E45"/>
    <w:rsid w:val="009C77AB"/>
    <w:rsid w:val="00A00733"/>
    <w:rsid w:val="00A016D1"/>
    <w:rsid w:val="00A11B40"/>
    <w:rsid w:val="00A174EA"/>
    <w:rsid w:val="00A35F07"/>
    <w:rsid w:val="00A92851"/>
    <w:rsid w:val="00AB1B48"/>
    <w:rsid w:val="00AC7D77"/>
    <w:rsid w:val="00AD16CA"/>
    <w:rsid w:val="00B022C3"/>
    <w:rsid w:val="00B07E00"/>
    <w:rsid w:val="00B16D72"/>
    <w:rsid w:val="00B33EF0"/>
    <w:rsid w:val="00B4168C"/>
    <w:rsid w:val="00B512AB"/>
    <w:rsid w:val="00B70576"/>
    <w:rsid w:val="00B910B9"/>
    <w:rsid w:val="00B949A8"/>
    <w:rsid w:val="00B973EA"/>
    <w:rsid w:val="00BA1816"/>
    <w:rsid w:val="00BA6303"/>
    <w:rsid w:val="00BE514F"/>
    <w:rsid w:val="00C451AB"/>
    <w:rsid w:val="00CB6914"/>
    <w:rsid w:val="00CB6F69"/>
    <w:rsid w:val="00CD4D1E"/>
    <w:rsid w:val="00D02BB4"/>
    <w:rsid w:val="00D11B8B"/>
    <w:rsid w:val="00D12AD4"/>
    <w:rsid w:val="00D65803"/>
    <w:rsid w:val="00D8173E"/>
    <w:rsid w:val="00DA38E2"/>
    <w:rsid w:val="00DD6A08"/>
    <w:rsid w:val="00E1651E"/>
    <w:rsid w:val="00E3206E"/>
    <w:rsid w:val="00E34243"/>
    <w:rsid w:val="00EB0D95"/>
    <w:rsid w:val="00ED3D6D"/>
    <w:rsid w:val="00F228EA"/>
    <w:rsid w:val="00F46768"/>
    <w:rsid w:val="00F76F85"/>
    <w:rsid w:val="00F84360"/>
    <w:rsid w:val="00FB1829"/>
    <w:rsid w:val="00FB3958"/>
    <w:rsid w:val="00FC1B44"/>
    <w:rsid w:val="00FC2825"/>
    <w:rsid w:val="00FF5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CDAF3"/>
  <w15:docId w15:val="{E73E4C0D-AC11-4C1A-82F0-7A5B4D20D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4F58"/>
  </w:style>
  <w:style w:type="paragraph" w:styleId="Naslov1">
    <w:name w:val="heading 1"/>
    <w:aliases w:val="NASLOV,H1"/>
    <w:basedOn w:val="Navaden"/>
    <w:next w:val="Navaden"/>
    <w:link w:val="Naslov1Znak"/>
    <w:autoRedefine/>
    <w:qFormat/>
    <w:rsid w:val="0041606E"/>
    <w:pPr>
      <w:keepNext/>
      <w:tabs>
        <w:tab w:val="left" w:pos="6237"/>
      </w:tabs>
      <w:spacing w:after="0" w:line="288" w:lineRule="auto"/>
      <w:jc w:val="center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41606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Naslov3">
    <w:name w:val="heading 3"/>
    <w:basedOn w:val="Navaden"/>
    <w:next w:val="Navaden"/>
    <w:link w:val="Naslov3Znak"/>
    <w:qFormat/>
    <w:rsid w:val="0041606E"/>
    <w:pPr>
      <w:keepNext/>
      <w:spacing w:before="240" w:after="60" w:line="260" w:lineRule="atLeast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Naslov4">
    <w:name w:val="heading 4"/>
    <w:basedOn w:val="Navaden"/>
    <w:next w:val="Navaden"/>
    <w:link w:val="Naslov4Znak"/>
    <w:qFormat/>
    <w:rsid w:val="0041606E"/>
    <w:pPr>
      <w:keepNext/>
      <w:spacing w:before="240" w:after="60" w:line="260" w:lineRule="atLeas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Naslov5">
    <w:name w:val="heading 5"/>
    <w:basedOn w:val="Navaden"/>
    <w:next w:val="Navaden"/>
    <w:link w:val="Naslov5Znak"/>
    <w:qFormat/>
    <w:rsid w:val="0041606E"/>
    <w:pPr>
      <w:spacing w:before="240" w:after="60" w:line="260" w:lineRule="atLeast"/>
      <w:outlineLvl w:val="4"/>
    </w:pPr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paragraph" w:styleId="Naslov6">
    <w:name w:val="heading 6"/>
    <w:basedOn w:val="Navaden"/>
    <w:next w:val="Navaden"/>
    <w:link w:val="Naslov6Znak"/>
    <w:qFormat/>
    <w:rsid w:val="0041606E"/>
    <w:pPr>
      <w:spacing w:before="240" w:after="60" w:line="260" w:lineRule="atLeast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Naslov7">
    <w:name w:val="heading 7"/>
    <w:basedOn w:val="Navaden"/>
    <w:next w:val="Navaden"/>
    <w:link w:val="Naslov7Znak"/>
    <w:qFormat/>
    <w:rsid w:val="0041606E"/>
    <w:pPr>
      <w:keepNext/>
      <w:spacing w:after="0" w:line="240" w:lineRule="auto"/>
      <w:jc w:val="both"/>
      <w:outlineLvl w:val="6"/>
    </w:pPr>
    <w:rPr>
      <w:rFonts w:ascii="Arial Narrow" w:eastAsia="Times New Roman" w:hAnsi="Arial Narrow" w:cs="Times New Roman"/>
      <w:b/>
      <w:sz w:val="24"/>
      <w:szCs w:val="20"/>
    </w:rPr>
  </w:style>
  <w:style w:type="paragraph" w:styleId="Naslov8">
    <w:name w:val="heading 8"/>
    <w:basedOn w:val="Navaden"/>
    <w:next w:val="Navaden"/>
    <w:link w:val="Naslov8Znak"/>
    <w:qFormat/>
    <w:rsid w:val="0041606E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paragraph" w:styleId="Naslov9">
    <w:name w:val="heading 9"/>
    <w:basedOn w:val="Navaden"/>
    <w:next w:val="Navaden"/>
    <w:link w:val="Naslov9Znak"/>
    <w:qFormat/>
    <w:rsid w:val="0041606E"/>
    <w:pPr>
      <w:keepNext/>
      <w:spacing w:after="0" w:line="240" w:lineRule="auto"/>
      <w:ind w:right="-1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,H1 Znak"/>
    <w:basedOn w:val="Privzetapisavaodstavka"/>
    <w:link w:val="Naslov1"/>
    <w:rsid w:val="0041606E"/>
    <w:rPr>
      <w:rFonts w:ascii="Arial" w:eastAsia="Times New Roman" w:hAnsi="Arial" w:cs="Arial"/>
      <w:b/>
      <w:kern w:val="32"/>
      <w:sz w:val="20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41606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41606E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Naslov4Znak">
    <w:name w:val="Naslov 4 Znak"/>
    <w:basedOn w:val="Privzetapisavaodstavka"/>
    <w:link w:val="Naslov4"/>
    <w:rsid w:val="0041606E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Naslov5Znak">
    <w:name w:val="Naslov 5 Znak"/>
    <w:basedOn w:val="Privzetapisavaodstavka"/>
    <w:link w:val="Naslov5"/>
    <w:rsid w:val="0041606E"/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character" w:customStyle="1" w:styleId="Naslov6Znak">
    <w:name w:val="Naslov 6 Znak"/>
    <w:basedOn w:val="Privzetapisavaodstavka"/>
    <w:link w:val="Naslov6"/>
    <w:rsid w:val="0041606E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Naslov7Znak">
    <w:name w:val="Naslov 7 Znak"/>
    <w:basedOn w:val="Privzetapisavaodstavka"/>
    <w:link w:val="Naslov7"/>
    <w:rsid w:val="0041606E"/>
    <w:rPr>
      <w:rFonts w:ascii="Arial Narrow" w:eastAsia="Times New Roman" w:hAnsi="Arial Narrow" w:cs="Times New Roman"/>
      <w:b/>
      <w:sz w:val="24"/>
      <w:szCs w:val="20"/>
    </w:rPr>
  </w:style>
  <w:style w:type="character" w:customStyle="1" w:styleId="Naslov8Znak">
    <w:name w:val="Naslov 8 Znak"/>
    <w:basedOn w:val="Privzetapisavaodstavka"/>
    <w:link w:val="Naslov8"/>
    <w:rsid w:val="0041606E"/>
    <w:rPr>
      <w:rFonts w:ascii="Times New Roman" w:eastAsia="Times New Roman" w:hAnsi="Times New Roman" w:cs="Times New Roman"/>
      <w:sz w:val="24"/>
      <w:szCs w:val="20"/>
    </w:rPr>
  </w:style>
  <w:style w:type="character" w:customStyle="1" w:styleId="Naslov9Znak">
    <w:name w:val="Naslov 9 Znak"/>
    <w:basedOn w:val="Privzetapisavaodstavka"/>
    <w:link w:val="Naslov9"/>
    <w:rsid w:val="0041606E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Brezseznama"/>
    <w:semiHidden/>
    <w:rsid w:val="0041606E"/>
  </w:style>
  <w:style w:type="paragraph" w:styleId="Glava">
    <w:name w:val="header"/>
    <w:basedOn w:val="Navaden"/>
    <w:link w:val="GlavaZnak"/>
    <w:rsid w:val="0041606E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Noga">
    <w:name w:val="footer"/>
    <w:basedOn w:val="Navaden"/>
    <w:link w:val="NogaZnak"/>
    <w:uiPriority w:val="99"/>
    <w:rsid w:val="0041606E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NogaZnak">
    <w:name w:val="Noga Znak"/>
    <w:basedOn w:val="Privzetapisavaodstavka"/>
    <w:link w:val="Noga"/>
    <w:uiPriority w:val="99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Zgradbadokumenta">
    <w:name w:val="Document Map"/>
    <w:basedOn w:val="Navaden"/>
    <w:link w:val="ZgradbadokumentaZnak"/>
    <w:rsid w:val="0041606E"/>
    <w:pPr>
      <w:spacing w:after="0" w:line="260" w:lineRule="atLeast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ZgradbadokumentaZnak">
    <w:name w:val="Zgradba dokumenta Znak"/>
    <w:basedOn w:val="Privzetapisavaodstavka"/>
    <w:link w:val="Zgradbadokumenta"/>
    <w:rsid w:val="0041606E"/>
    <w:rPr>
      <w:rFonts w:ascii="Tahoma" w:eastAsia="Times New Roman" w:hAnsi="Tahoma" w:cs="Times New Roman"/>
      <w:sz w:val="16"/>
      <w:szCs w:val="16"/>
      <w:lang w:val="en-US"/>
    </w:rPr>
  </w:style>
  <w:style w:type="table" w:styleId="Tabelamrea">
    <w:name w:val="Table Grid"/>
    <w:basedOn w:val="Navadnatabela"/>
    <w:rsid w:val="0041606E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41606E"/>
    <w:pPr>
      <w:tabs>
        <w:tab w:val="left" w:pos="1701"/>
      </w:tabs>
      <w:spacing w:after="0" w:line="260" w:lineRule="atLeast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41606E"/>
    <w:pPr>
      <w:tabs>
        <w:tab w:val="left" w:pos="1701"/>
      </w:tabs>
      <w:spacing w:after="0" w:line="260" w:lineRule="atLeast"/>
      <w:ind w:left="1701" w:hanging="1701"/>
    </w:pPr>
    <w:rPr>
      <w:rFonts w:ascii="Arial" w:eastAsia="Times New Roman" w:hAnsi="Arial" w:cs="Arial"/>
      <w:b/>
      <w:sz w:val="20"/>
      <w:szCs w:val="24"/>
      <w:lang w:val="it-IT"/>
    </w:rPr>
  </w:style>
  <w:style w:type="character" w:styleId="Hiperpovezava">
    <w:name w:val="Hyperlink"/>
    <w:rsid w:val="0041606E"/>
    <w:rPr>
      <w:color w:val="0000FF"/>
      <w:u w:val="single"/>
    </w:rPr>
  </w:style>
  <w:style w:type="paragraph" w:customStyle="1" w:styleId="podpisi">
    <w:name w:val="podpisi"/>
    <w:basedOn w:val="Navaden"/>
    <w:qFormat/>
    <w:rsid w:val="0041606E"/>
    <w:pPr>
      <w:tabs>
        <w:tab w:val="left" w:pos="3402"/>
      </w:tabs>
      <w:spacing w:after="0" w:line="260" w:lineRule="atLeast"/>
    </w:pPr>
    <w:rPr>
      <w:rFonts w:ascii="Arial" w:eastAsia="Times New Roman" w:hAnsi="Arial" w:cs="Arial"/>
      <w:sz w:val="20"/>
      <w:szCs w:val="24"/>
      <w:lang w:val="it-IT"/>
    </w:rPr>
  </w:style>
  <w:style w:type="paragraph" w:styleId="Telobesedila2">
    <w:name w:val="Body Text 2"/>
    <w:basedOn w:val="Navaden"/>
    <w:link w:val="Telobesedila2Znak"/>
    <w:rsid w:val="0041606E"/>
    <w:pPr>
      <w:spacing w:after="0" w:line="240" w:lineRule="auto"/>
      <w:jc w:val="both"/>
    </w:pPr>
    <w:rPr>
      <w:rFonts w:ascii="Arial" w:eastAsia="Times New Roman" w:hAnsi="Arial" w:cs="Times New Roman"/>
      <w:color w:val="000000"/>
      <w:szCs w:val="24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41606E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Telobesedila">
    <w:name w:val="Body Text"/>
    <w:aliases w:val="12345"/>
    <w:basedOn w:val="Navaden"/>
    <w:link w:val="TelobesedilaZnak"/>
    <w:rsid w:val="0041606E"/>
    <w:pPr>
      <w:spacing w:after="12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TelobesedilaZnak">
    <w:name w:val="Telo besedila Znak"/>
    <w:aliases w:val="12345 Znak"/>
    <w:basedOn w:val="Privzetapisavaodstavka"/>
    <w:link w:val="Telobesedila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Telobesedila3">
    <w:name w:val="Body Text 3"/>
    <w:basedOn w:val="Navaden"/>
    <w:link w:val="Telobesedila3Znak"/>
    <w:rsid w:val="0041606E"/>
    <w:pPr>
      <w:spacing w:after="120" w:line="260" w:lineRule="atLeast"/>
    </w:pPr>
    <w:rPr>
      <w:rFonts w:ascii="Arial" w:eastAsia="Times New Roman" w:hAnsi="Arial" w:cs="Arial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rsid w:val="0041606E"/>
    <w:rPr>
      <w:rFonts w:ascii="Arial" w:eastAsia="Times New Roman" w:hAnsi="Arial" w:cs="Arial"/>
      <w:sz w:val="16"/>
      <w:szCs w:val="16"/>
      <w:lang w:val="en-US"/>
    </w:rPr>
  </w:style>
  <w:style w:type="paragraph" w:styleId="Telobesedila-zamik2">
    <w:name w:val="Body Text Indent 2"/>
    <w:basedOn w:val="Navaden"/>
    <w:link w:val="Telobesedila-zamik2Znak"/>
    <w:rsid w:val="0041606E"/>
    <w:pPr>
      <w:spacing w:after="0" w:line="240" w:lineRule="auto"/>
      <w:ind w:left="810"/>
      <w:jc w:val="both"/>
    </w:pPr>
    <w:rPr>
      <w:rFonts w:ascii="Arial Narrow" w:eastAsia="Times New Roman" w:hAnsi="Arial Narrow" w:cs="Times New Roman"/>
      <w:sz w:val="24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41606E"/>
    <w:rPr>
      <w:rFonts w:ascii="Arial Narrow" w:eastAsia="Times New Roman" w:hAnsi="Arial Narrow" w:cs="Times New Roman"/>
      <w:sz w:val="24"/>
      <w:szCs w:val="20"/>
    </w:rPr>
  </w:style>
  <w:style w:type="paragraph" w:styleId="Telobesedila-zamik3">
    <w:name w:val="Body Text Indent 3"/>
    <w:basedOn w:val="Navaden"/>
    <w:link w:val="Telobesedila-zamik3Znak"/>
    <w:rsid w:val="0041606E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rsid w:val="0041606E"/>
    <w:rPr>
      <w:rFonts w:ascii="Times New Roman" w:eastAsia="Times New Roman" w:hAnsi="Times New Roman" w:cs="Times New Roman"/>
      <w:sz w:val="24"/>
      <w:szCs w:val="20"/>
    </w:rPr>
  </w:style>
  <w:style w:type="paragraph" w:styleId="Telobesedila-zamik">
    <w:name w:val="Body Text Indent"/>
    <w:basedOn w:val="Navaden"/>
    <w:link w:val="Telobesedila-zamikZnak"/>
    <w:rsid w:val="0041606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41606E"/>
    <w:rPr>
      <w:rFonts w:ascii="Times New Roman" w:eastAsia="Times New Roman" w:hAnsi="Times New Roman" w:cs="Times New Roman"/>
      <w:sz w:val="24"/>
      <w:szCs w:val="20"/>
    </w:rPr>
  </w:style>
  <w:style w:type="character" w:styleId="tevilkastrani">
    <w:name w:val="page number"/>
    <w:basedOn w:val="Privzetapisavaodstavka"/>
    <w:rsid w:val="0041606E"/>
  </w:style>
  <w:style w:type="paragraph" w:styleId="Naslov">
    <w:name w:val="Title"/>
    <w:basedOn w:val="Navaden"/>
    <w:link w:val="NaslovZnak"/>
    <w:qFormat/>
    <w:rsid w:val="0041606E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character" w:customStyle="1" w:styleId="NaslovZnak">
    <w:name w:val="Naslov Znak"/>
    <w:basedOn w:val="Privzetapisavaodstavka"/>
    <w:link w:val="Naslov"/>
    <w:rsid w:val="0041606E"/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GlavaMORSFooter">
    <w:name w:val="Glava MORS + Footer"/>
    <w:basedOn w:val="Navaden"/>
    <w:rsid w:val="00416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avaden2">
    <w:name w:val="Navaden2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osnovno">
    <w:name w:val="osnovno"/>
    <w:basedOn w:val="Navaden"/>
    <w:rsid w:val="004160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logLevo125cm">
    <w:name w:val="Slog Levo:  125 cm"/>
    <w:basedOn w:val="Navaden"/>
    <w:autoRedefine/>
    <w:rsid w:val="0041606E"/>
    <w:pPr>
      <w:spacing w:after="120" w:line="240" w:lineRule="auto"/>
      <w:ind w:left="708"/>
      <w:jc w:val="both"/>
    </w:pPr>
    <w:rPr>
      <w:rFonts w:ascii="Arial" w:eastAsia="Times New Roman" w:hAnsi="Arial" w:cs="Times New Roman"/>
      <w:szCs w:val="20"/>
    </w:rPr>
  </w:style>
  <w:style w:type="paragraph" w:customStyle="1" w:styleId="BodyText31">
    <w:name w:val="Body Text 31"/>
    <w:basedOn w:val="Navaden"/>
    <w:rsid w:val="0041606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BodyText21">
    <w:name w:val="Body Text 21"/>
    <w:basedOn w:val="Navaden"/>
    <w:rsid w:val="0041606E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Arial" w:eastAsia="Times New Roman" w:hAnsi="Arial" w:cs="Times New Roman"/>
      <w:color w:val="FF0000"/>
      <w:szCs w:val="20"/>
    </w:rPr>
  </w:style>
  <w:style w:type="paragraph" w:styleId="Pripombabesedilo">
    <w:name w:val="annotation text"/>
    <w:basedOn w:val="Navaden"/>
    <w:link w:val="PripombabesediloZnak"/>
    <w:semiHidden/>
    <w:rsid w:val="0041606E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41606E"/>
    <w:rPr>
      <w:rFonts w:ascii="Arial" w:eastAsia="Times New Roman" w:hAnsi="Arial" w:cs="Times New Roman"/>
      <w:sz w:val="20"/>
      <w:szCs w:val="20"/>
    </w:rPr>
  </w:style>
  <w:style w:type="paragraph" w:customStyle="1" w:styleId="Slog1">
    <w:name w:val="Slog1"/>
    <w:basedOn w:val="Navaden"/>
    <w:rsid w:val="0041606E"/>
    <w:pPr>
      <w:numPr>
        <w:numId w:val="1"/>
      </w:numPr>
      <w:spacing w:before="240" w:after="6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CVITEXT">
    <w:name w:val="CVI TEXT"/>
    <w:basedOn w:val="Navaden"/>
    <w:rsid w:val="0041606E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BESEDILO">
    <w:name w:val="BESEDILO"/>
    <w:rsid w:val="0041606E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vaden1">
    <w:name w:val="Navaden1"/>
    <w:rsid w:val="0041606E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</w:rPr>
  </w:style>
  <w:style w:type="character" w:styleId="SledenaHiperpovezava">
    <w:name w:val="FollowedHyperlink"/>
    <w:rsid w:val="0041606E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semiHidden/>
    <w:rsid w:val="00416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41606E"/>
    <w:rPr>
      <w:rFonts w:ascii="Times New Roman" w:eastAsia="Times New Roman" w:hAnsi="Times New Roman" w:cs="Times New Roman"/>
      <w:sz w:val="20"/>
      <w:szCs w:val="20"/>
    </w:rPr>
  </w:style>
  <w:style w:type="paragraph" w:styleId="HTML-oblikovano">
    <w:name w:val="HTML Preformatted"/>
    <w:basedOn w:val="Navaden"/>
    <w:link w:val="HTML-oblikovanoZnak"/>
    <w:rsid w:val="004160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val="en-GB"/>
    </w:rPr>
  </w:style>
  <w:style w:type="character" w:customStyle="1" w:styleId="HTML-oblikovanoZnak">
    <w:name w:val="HTML-oblikovano Znak"/>
    <w:basedOn w:val="Privzetapisavaodstavka"/>
    <w:link w:val="HTML-oblikovano"/>
    <w:rsid w:val="0041606E"/>
    <w:rPr>
      <w:rFonts w:ascii="Arial Unicode MS" w:eastAsia="Arial Unicode MS" w:hAnsi="Arial Unicode MS" w:cs="Arial Unicode MS"/>
      <w:sz w:val="20"/>
      <w:szCs w:val="20"/>
      <w:lang w:val="en-GB"/>
    </w:rPr>
  </w:style>
  <w:style w:type="paragraph" w:customStyle="1" w:styleId="Naslov21">
    <w:name w:val="Naslov 21"/>
    <w:basedOn w:val="Navaden"/>
    <w:rsid w:val="0041606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  <w:lang w:val="en-AU"/>
    </w:rPr>
  </w:style>
  <w:style w:type="character" w:customStyle="1" w:styleId="standardcontent1">
    <w:name w:val="standardcontent1"/>
    <w:rsid w:val="0041606E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5">
    <w:name w:val="xl25"/>
    <w:basedOn w:val="Navaden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6">
    <w:name w:val="xl26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7">
    <w:name w:val="xl27"/>
    <w:basedOn w:val="Navaden"/>
    <w:rsid w:val="0041606E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8">
    <w:name w:val="xl28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9">
    <w:name w:val="xl29"/>
    <w:basedOn w:val="Navaden"/>
    <w:rsid w:val="0041606E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0">
    <w:name w:val="xl30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1">
    <w:name w:val="xl31"/>
    <w:basedOn w:val="Navaden"/>
    <w:rsid w:val="0041606E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2">
    <w:name w:val="xl32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3">
    <w:name w:val="xl33"/>
    <w:basedOn w:val="Navaden"/>
    <w:rsid w:val="0041606E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4">
    <w:name w:val="xl34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5">
    <w:name w:val="xl35"/>
    <w:basedOn w:val="Navaden"/>
    <w:rsid w:val="0041606E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6">
    <w:name w:val="xl36"/>
    <w:basedOn w:val="Navaden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7">
    <w:name w:val="xl37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8">
    <w:name w:val="xl38"/>
    <w:basedOn w:val="Navaden"/>
    <w:rsid w:val="0041606E"/>
    <w:pPr>
      <w:numPr>
        <w:numId w:val="2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9">
    <w:name w:val="xl39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40">
    <w:name w:val="xl40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1">
    <w:name w:val="xl41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2">
    <w:name w:val="xl42"/>
    <w:basedOn w:val="Navaden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3">
    <w:name w:val="xl43"/>
    <w:basedOn w:val="Navaden"/>
    <w:rsid w:val="0041606E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4">
    <w:name w:val="xl44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5">
    <w:name w:val="xl45"/>
    <w:basedOn w:val="Navaden"/>
    <w:rsid w:val="0041606E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6">
    <w:name w:val="xl46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7">
    <w:name w:val="xl47"/>
    <w:basedOn w:val="Navaden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Achievement">
    <w:name w:val="Achievement"/>
    <w:basedOn w:val="Telobesedila"/>
    <w:rsid w:val="0041606E"/>
    <w:pPr>
      <w:spacing w:after="60" w:line="220" w:lineRule="atLeast"/>
      <w:ind w:left="245" w:right="245" w:hanging="245"/>
      <w:jc w:val="both"/>
    </w:pPr>
    <w:rPr>
      <w:rFonts w:eastAsia="Batang" w:cs="Times New Roman"/>
      <w:spacing w:val="-5"/>
      <w:szCs w:val="20"/>
    </w:rPr>
  </w:style>
  <w:style w:type="character" w:customStyle="1" w:styleId="para">
    <w:name w:val="para"/>
    <w:basedOn w:val="Privzetapisavaodstavka"/>
    <w:rsid w:val="0041606E"/>
  </w:style>
  <w:style w:type="character" w:customStyle="1" w:styleId="bodycopy1">
    <w:name w:val="bodycopy1"/>
    <w:rsid w:val="0041606E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kbesedila">
    <w:name w:val="Block Text"/>
    <w:basedOn w:val="Navaden"/>
    <w:rsid w:val="0041606E"/>
    <w:pPr>
      <w:spacing w:after="0" w:line="240" w:lineRule="auto"/>
      <w:ind w:left="-142" w:right="-578"/>
      <w:jc w:val="both"/>
    </w:pPr>
    <w:rPr>
      <w:rFonts w:ascii="Arial" w:eastAsia="Times New Roman" w:hAnsi="Arial" w:cs="Times New Roman"/>
      <w:szCs w:val="20"/>
      <w:lang w:eastAsia="sl-SI"/>
    </w:rPr>
  </w:style>
  <w:style w:type="character" w:customStyle="1" w:styleId="CharChar5">
    <w:name w:val="Char Char5"/>
    <w:rsid w:val="0041606E"/>
    <w:rPr>
      <w:sz w:val="24"/>
      <w:lang w:val="en-AU" w:eastAsia="en-US" w:bidi="ar-SA"/>
    </w:rPr>
  </w:style>
  <w:style w:type="character" w:customStyle="1" w:styleId="tooltiptext">
    <w:name w:val="tooltiptext"/>
    <w:basedOn w:val="Privzetapisavaodstavka"/>
    <w:rsid w:val="0041606E"/>
  </w:style>
  <w:style w:type="character" w:styleId="Sprotnaopomba-sklic">
    <w:name w:val="footnote reference"/>
    <w:semiHidden/>
    <w:rsid w:val="0041606E"/>
    <w:rPr>
      <w:vertAlign w:val="superscript"/>
    </w:rPr>
  </w:style>
  <w:style w:type="character" w:customStyle="1" w:styleId="HeaderChar1">
    <w:name w:val="Header Char1"/>
    <w:rsid w:val="0041606E"/>
    <w:rPr>
      <w:lang w:val="en-CA" w:eastAsia="en-US" w:bidi="ar-SA"/>
    </w:rPr>
  </w:style>
  <w:style w:type="character" w:customStyle="1" w:styleId="FooterChar1">
    <w:name w:val="Footer Char1"/>
    <w:rsid w:val="0041606E"/>
    <w:rPr>
      <w:lang w:val="en-CA" w:eastAsia="en-US" w:bidi="ar-SA"/>
    </w:rPr>
  </w:style>
  <w:style w:type="paragraph" w:styleId="Besedilooblaka">
    <w:name w:val="Balloon Text"/>
    <w:basedOn w:val="Navaden"/>
    <w:link w:val="BesedilooblakaZnak"/>
    <w:rsid w:val="0041606E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esedilooblakaZnak">
    <w:name w:val="Besedilo oblačka Znak"/>
    <w:basedOn w:val="Privzetapisavaodstavka"/>
    <w:link w:val="Besedilooblaka"/>
    <w:rsid w:val="0041606E"/>
    <w:rPr>
      <w:rFonts w:ascii="Tahoma" w:eastAsia="Times New Roman" w:hAnsi="Tahoma" w:cs="Tahoma"/>
      <w:sz w:val="16"/>
      <w:szCs w:val="16"/>
      <w:lang w:val="en-US"/>
    </w:rPr>
  </w:style>
  <w:style w:type="character" w:customStyle="1" w:styleId="apple-converted-space">
    <w:name w:val="apple-converted-space"/>
    <w:rsid w:val="0041606E"/>
  </w:style>
  <w:style w:type="paragraph" w:customStyle="1" w:styleId="alineazaodstavkom">
    <w:name w:val="alineazaodstavkom"/>
    <w:basedOn w:val="Navaden"/>
    <w:rsid w:val="00416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vaden3">
    <w:name w:val="Navaden3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Pripombasklic">
    <w:name w:val="annotation reference"/>
    <w:rsid w:val="0041606E"/>
    <w:rPr>
      <w:sz w:val="16"/>
      <w:szCs w:val="16"/>
    </w:rPr>
  </w:style>
  <w:style w:type="paragraph" w:styleId="Odstavekseznama">
    <w:name w:val="List Paragraph"/>
    <w:basedOn w:val="Navaden"/>
    <w:uiPriority w:val="34"/>
    <w:qFormat/>
    <w:rsid w:val="0041606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OracleSVData>
  <generic>
    <item key="SV_QUERY_LIST_4F35BF76-6C0D-4D9B-82B2-816C12CF3733">
      <compressed size="84">eJwdijEKgDAQBOdDgSiSw/I0vsMqpWBh4+8dZIubud3Bxc3Dy8lCmM5EpZEUdqnLxa7JISUHm9/inV2s/6JqqYf+Ae3nCpA=</compressed>
    </item>
    <item key="SV_HIDDEN_GRID_QUERY_LIST_4F35BF76-6C0D-4D9B-82B2-816C12CF3733">
      <compressed size="84">eJwdijEKgDAQBOdDgSiSw/I0vsMqpWBh4+8dZIubud3Bxc3Dy8lCmM5EpZEUdqnLxa7JISUHm9/inV2s/6JqqYf+Ae3nCpA=</compressed>
    </item>
  </generic>
</OracleSV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B135A06-9BA0-48D0-A26D-AAD17CFD2A8D}">
  <ds:schemaRefs/>
</ds:datastoreItem>
</file>

<file path=customXml/itemProps2.xml><?xml version="1.0" encoding="utf-8"?>
<ds:datastoreItem xmlns:ds="http://schemas.openxmlformats.org/officeDocument/2006/customXml" ds:itemID="{EA11881B-8DE1-4ACE-8304-DBFEB1F4F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1015</Words>
  <Characters>5791</Characters>
  <Application>Microsoft Office Word</Application>
  <DocSecurity>0</DocSecurity>
  <Lines>48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6793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LEBAR Mojca</dc:creator>
  <cp:lastModifiedBy>VIDMAR PREGLEJ Alenka</cp:lastModifiedBy>
  <cp:revision>6</cp:revision>
  <cp:lastPrinted>2023-03-08T06:28:00Z</cp:lastPrinted>
  <dcterms:created xsi:type="dcterms:W3CDTF">2023-03-08T14:25:00Z</dcterms:created>
  <dcterms:modified xsi:type="dcterms:W3CDTF">2023-03-08T14:50:00Z</dcterms:modified>
</cp:coreProperties>
</file>